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5B9A" w14:textId="77777777" w:rsidR="009D60A6" w:rsidRDefault="009D60A6">
      <w:pPr>
        <w:pStyle w:val="Heading6"/>
        <w:rPr>
          <w:rFonts w:cs="Arial"/>
          <w:color w:val="365F91" w:themeColor="accent1" w:themeShade="BF"/>
          <w:sz w:val="24"/>
          <w:szCs w:val="24"/>
          <w:u w:color="1F497D"/>
        </w:rPr>
      </w:pPr>
    </w:p>
    <w:p w14:paraId="53759952" w14:textId="2122F63B" w:rsidR="0029759F" w:rsidRPr="00127524" w:rsidRDefault="00127524">
      <w:pPr>
        <w:pStyle w:val="Heading6"/>
        <w:rPr>
          <w:rFonts w:cs="Arial"/>
          <w:color w:val="365F91" w:themeColor="accent1" w:themeShade="BF"/>
          <w:sz w:val="24"/>
          <w:szCs w:val="24"/>
          <w:u w:color="1F497D"/>
          <w:lang w:val="en-US"/>
        </w:rPr>
      </w:pPr>
      <w:r>
        <w:rPr>
          <w:rFonts w:cs="Arial"/>
          <w:color w:val="365F91" w:themeColor="accent1" w:themeShade="BF"/>
          <w:sz w:val="24"/>
          <w:szCs w:val="24"/>
          <w:u w:color="1F497D"/>
          <w:lang w:val="en-US"/>
        </w:rPr>
        <w:t>INVITATION</w:t>
      </w:r>
    </w:p>
    <w:p w14:paraId="6187C763" w14:textId="77777777" w:rsidR="0029759F" w:rsidRPr="00127524" w:rsidRDefault="0029759F">
      <w:pPr>
        <w:jc w:val="center"/>
        <w:rPr>
          <w:rFonts w:ascii="Arial" w:eastAsia="Arial" w:hAnsi="Arial" w:cs="Arial"/>
          <w:b/>
          <w:bCs/>
          <w:color w:val="365F91" w:themeColor="accent1" w:themeShade="BF"/>
          <w:sz w:val="22"/>
          <w:szCs w:val="22"/>
          <w:u w:val="double"/>
          <w:lang w:val="en-US"/>
        </w:rPr>
      </w:pPr>
    </w:p>
    <w:p w14:paraId="30F910AF" w14:textId="77777777" w:rsidR="0029759F" w:rsidRPr="00127524" w:rsidRDefault="0029759F">
      <w:pPr>
        <w:jc w:val="center"/>
        <w:rPr>
          <w:rFonts w:ascii="Arial" w:eastAsia="Arial" w:hAnsi="Arial" w:cs="Arial"/>
          <w:sz w:val="22"/>
          <w:szCs w:val="22"/>
          <w:lang w:val="en-US"/>
        </w:rPr>
      </w:pPr>
    </w:p>
    <w:p w14:paraId="3DB15D46" w14:textId="60A0CEFA" w:rsidR="00A55E49" w:rsidRDefault="00127524" w:rsidP="00A55E49">
      <w:pPr>
        <w:jc w:val="center"/>
        <w:rPr>
          <w:rFonts w:ascii="Arial" w:hAnsi="Arial" w:cs="Arial"/>
          <w:sz w:val="22"/>
          <w:szCs w:val="22"/>
          <w:lang w:val="en-US"/>
        </w:rPr>
      </w:pPr>
      <w:r w:rsidRPr="00127524">
        <w:rPr>
          <w:rFonts w:ascii="Arial" w:hAnsi="Arial" w:cs="Arial"/>
          <w:sz w:val="22"/>
          <w:szCs w:val="22"/>
          <w:lang w:val="en-US"/>
        </w:rPr>
        <w:t xml:space="preserve">To the Shareholders of the </w:t>
      </w:r>
      <w:proofErr w:type="spellStart"/>
      <w:r w:rsidR="00362CD5">
        <w:rPr>
          <w:rFonts w:ascii="Arial" w:hAnsi="Arial" w:cs="Arial"/>
          <w:sz w:val="22"/>
          <w:szCs w:val="22"/>
          <w:lang w:val="en-US"/>
        </w:rPr>
        <w:t>Societe</w:t>
      </w:r>
      <w:proofErr w:type="spellEnd"/>
      <w:r w:rsidR="00362CD5">
        <w:rPr>
          <w:rFonts w:ascii="Arial" w:hAnsi="Arial" w:cs="Arial"/>
          <w:sz w:val="22"/>
          <w:szCs w:val="22"/>
          <w:lang w:val="en-US"/>
        </w:rPr>
        <w:t xml:space="preserve"> Anonyme</w:t>
      </w:r>
      <w:r w:rsidRPr="00127524">
        <w:rPr>
          <w:rFonts w:ascii="Arial" w:hAnsi="Arial" w:cs="Arial"/>
          <w:sz w:val="22"/>
          <w:szCs w:val="22"/>
          <w:lang w:val="en-US"/>
        </w:rPr>
        <w:t xml:space="preserve"> named</w:t>
      </w:r>
    </w:p>
    <w:p w14:paraId="12B4204E" w14:textId="77777777" w:rsidR="00127524" w:rsidRPr="00127524" w:rsidRDefault="00127524" w:rsidP="00A55E49">
      <w:pPr>
        <w:jc w:val="center"/>
        <w:rPr>
          <w:rFonts w:ascii="Arial" w:hAnsi="Arial" w:cs="Arial"/>
          <w:b/>
          <w:bCs/>
          <w:color w:val="365F91" w:themeColor="accent1" w:themeShade="BF"/>
          <w:sz w:val="22"/>
          <w:szCs w:val="22"/>
          <w:u w:color="1F497D"/>
          <w:lang w:val="en-US"/>
        </w:rPr>
      </w:pPr>
    </w:p>
    <w:p w14:paraId="071D329A" w14:textId="587452AD" w:rsidR="00A55E49" w:rsidRPr="000867A2" w:rsidRDefault="00A55E49" w:rsidP="000867A2">
      <w:pPr>
        <w:jc w:val="center"/>
        <w:rPr>
          <w:rFonts w:ascii="Arial" w:hAnsi="Arial" w:cs="Arial"/>
          <w:b/>
          <w:bCs/>
          <w:color w:val="365F91" w:themeColor="accent1" w:themeShade="BF"/>
          <w:sz w:val="22"/>
          <w:szCs w:val="22"/>
          <w:u w:color="1F497D"/>
          <w:lang w:val="en-US"/>
        </w:rPr>
      </w:pPr>
      <w:r w:rsidRPr="00127524">
        <w:rPr>
          <w:rFonts w:ascii="Arial" w:hAnsi="Arial" w:cs="Arial"/>
          <w:b/>
          <w:bCs/>
          <w:color w:val="365F91" w:themeColor="accent1" w:themeShade="BF"/>
          <w:sz w:val="22"/>
          <w:szCs w:val="22"/>
          <w:u w:color="1F497D"/>
          <w:lang w:val="en-US"/>
        </w:rPr>
        <w:t>«</w:t>
      </w:r>
      <w:r w:rsidR="000867A2">
        <w:rPr>
          <w:rFonts w:ascii="Arial" w:hAnsi="Arial" w:cs="Arial"/>
          <w:b/>
          <w:bCs/>
          <w:color w:val="365F91" w:themeColor="accent1" w:themeShade="BF"/>
          <w:sz w:val="22"/>
          <w:szCs w:val="22"/>
          <w:u w:color="1F497D"/>
          <w:lang w:val="en-US"/>
        </w:rPr>
        <w:t xml:space="preserve">ATHENS </w:t>
      </w:r>
      <w:r w:rsidR="00127524" w:rsidRPr="00127524">
        <w:rPr>
          <w:rFonts w:ascii="Arial" w:hAnsi="Arial" w:cs="Arial"/>
          <w:b/>
          <w:bCs/>
          <w:color w:val="365F91" w:themeColor="accent1" w:themeShade="BF"/>
          <w:sz w:val="22"/>
          <w:szCs w:val="22"/>
          <w:u w:color="1F497D"/>
          <w:lang w:val="en-US"/>
        </w:rPr>
        <w:t xml:space="preserve">WATER SUPPLY AND SEWERAGE COMPANY </w:t>
      </w:r>
      <w:r w:rsidR="000867A2">
        <w:rPr>
          <w:rFonts w:ascii="Arial" w:hAnsi="Arial" w:cs="Arial"/>
          <w:b/>
          <w:bCs/>
          <w:color w:val="365F91" w:themeColor="accent1" w:themeShade="BF"/>
          <w:sz w:val="22"/>
          <w:szCs w:val="22"/>
          <w:u w:color="1F497D"/>
          <w:lang w:val="en-US"/>
        </w:rPr>
        <w:t xml:space="preserve">S.A. </w:t>
      </w:r>
      <w:r w:rsidRPr="00127524">
        <w:rPr>
          <w:rFonts w:ascii="Arial" w:hAnsi="Arial" w:cs="Arial"/>
          <w:b/>
          <w:bCs/>
          <w:color w:val="365F91" w:themeColor="accent1" w:themeShade="BF"/>
          <w:sz w:val="22"/>
          <w:szCs w:val="22"/>
          <w:u w:color="1F497D"/>
          <w:lang w:val="en-US"/>
        </w:rPr>
        <w:t>»</w:t>
      </w:r>
    </w:p>
    <w:p w14:paraId="635191DF" w14:textId="3AD7FDC5" w:rsidR="00A55E49" w:rsidRPr="00127524" w:rsidRDefault="00A55E49" w:rsidP="00A55E49">
      <w:pPr>
        <w:jc w:val="center"/>
        <w:rPr>
          <w:rFonts w:ascii="Arial" w:hAnsi="Arial" w:cs="Arial"/>
          <w:b/>
          <w:bCs/>
          <w:color w:val="365F91" w:themeColor="accent1" w:themeShade="BF"/>
          <w:sz w:val="22"/>
          <w:szCs w:val="22"/>
          <w:u w:color="1F497D"/>
          <w:lang w:val="en-US"/>
        </w:rPr>
      </w:pPr>
      <w:r w:rsidRPr="00127524">
        <w:rPr>
          <w:rFonts w:ascii="Arial" w:hAnsi="Arial" w:cs="Arial"/>
          <w:b/>
          <w:bCs/>
          <w:color w:val="365F91" w:themeColor="accent1" w:themeShade="BF"/>
          <w:sz w:val="22"/>
          <w:szCs w:val="22"/>
          <w:u w:color="1F497D"/>
          <w:lang w:val="en-US"/>
        </w:rPr>
        <w:t>(</w:t>
      </w:r>
      <w:r w:rsidR="000867A2">
        <w:rPr>
          <w:rFonts w:ascii="Arial" w:hAnsi="Arial" w:cs="Arial"/>
          <w:b/>
          <w:bCs/>
          <w:color w:val="365F91" w:themeColor="accent1" w:themeShade="BF"/>
          <w:sz w:val="22"/>
          <w:szCs w:val="22"/>
          <w:u w:color="1F497D"/>
          <w:lang w:val="en-US"/>
        </w:rPr>
        <w:t>EYDAP</w:t>
      </w:r>
      <w:r w:rsidR="00127524" w:rsidRPr="00127524">
        <w:rPr>
          <w:rFonts w:ascii="Arial" w:hAnsi="Arial" w:cs="Arial"/>
          <w:b/>
          <w:bCs/>
          <w:color w:val="365F91" w:themeColor="accent1" w:themeShade="BF"/>
          <w:sz w:val="22"/>
          <w:szCs w:val="22"/>
          <w:u w:color="1F497D"/>
          <w:lang w:val="en-US"/>
        </w:rPr>
        <w:t xml:space="preserve"> S.A.</w:t>
      </w:r>
      <w:r w:rsidR="00127524">
        <w:rPr>
          <w:rFonts w:ascii="Arial" w:hAnsi="Arial" w:cs="Arial"/>
          <w:b/>
          <w:bCs/>
          <w:color w:val="365F91" w:themeColor="accent1" w:themeShade="BF"/>
          <w:sz w:val="22"/>
          <w:szCs w:val="22"/>
          <w:u w:color="1F497D"/>
          <w:lang w:val="en-US"/>
        </w:rPr>
        <w:t>)</w:t>
      </w:r>
    </w:p>
    <w:p w14:paraId="39F51CF7" w14:textId="094B63F9" w:rsidR="00A55E49" w:rsidRPr="00127524" w:rsidRDefault="00127524" w:rsidP="00A55E49">
      <w:pPr>
        <w:jc w:val="center"/>
        <w:rPr>
          <w:rFonts w:ascii="Arial" w:eastAsia="Arial" w:hAnsi="Arial" w:cs="Arial"/>
          <w:b/>
          <w:bCs/>
          <w:color w:val="365F91" w:themeColor="accent1" w:themeShade="BF"/>
          <w:sz w:val="22"/>
          <w:szCs w:val="22"/>
          <w:u w:val="double"/>
          <w:lang w:val="en-US"/>
        </w:rPr>
      </w:pPr>
      <w:r w:rsidRPr="00127524">
        <w:rPr>
          <w:rFonts w:ascii="Arial" w:hAnsi="Arial" w:cs="Arial"/>
          <w:b/>
          <w:bCs/>
          <w:color w:val="365F91" w:themeColor="accent1" w:themeShade="BF"/>
          <w:sz w:val="22"/>
          <w:szCs w:val="22"/>
          <w:u w:color="FF0000"/>
          <w:lang w:val="en-US"/>
        </w:rPr>
        <w:t>General Commercial Register Number 121578960000</w:t>
      </w:r>
    </w:p>
    <w:p w14:paraId="2C470B1E" w14:textId="77777777" w:rsidR="00127524" w:rsidRDefault="00127524">
      <w:pPr>
        <w:jc w:val="center"/>
        <w:rPr>
          <w:rFonts w:ascii="Arial" w:hAnsi="Arial" w:cs="Arial"/>
          <w:sz w:val="22"/>
          <w:szCs w:val="22"/>
          <w:lang w:val="en-US"/>
        </w:rPr>
      </w:pPr>
    </w:p>
    <w:p w14:paraId="71D08CD4" w14:textId="44E341BA" w:rsidR="0029759F" w:rsidRDefault="00127524">
      <w:pPr>
        <w:jc w:val="center"/>
        <w:rPr>
          <w:rFonts w:ascii="Arial" w:hAnsi="Arial" w:cs="Arial"/>
          <w:sz w:val="22"/>
          <w:szCs w:val="22"/>
          <w:lang w:val="en-US"/>
        </w:rPr>
      </w:pPr>
      <w:r w:rsidRPr="00127524">
        <w:rPr>
          <w:rFonts w:ascii="Arial" w:hAnsi="Arial" w:cs="Arial"/>
          <w:sz w:val="22"/>
          <w:szCs w:val="22"/>
          <w:lang w:val="en-US"/>
        </w:rPr>
        <w:t xml:space="preserve">At the </w:t>
      </w:r>
      <w:r>
        <w:rPr>
          <w:rFonts w:ascii="Arial" w:hAnsi="Arial" w:cs="Arial"/>
          <w:sz w:val="22"/>
          <w:szCs w:val="22"/>
          <w:lang w:val="en-US"/>
        </w:rPr>
        <w:t>Extraordinary</w:t>
      </w:r>
      <w:r w:rsidRPr="00127524">
        <w:rPr>
          <w:rFonts w:ascii="Arial" w:hAnsi="Arial" w:cs="Arial"/>
          <w:sz w:val="22"/>
          <w:szCs w:val="22"/>
          <w:lang w:val="en-US"/>
        </w:rPr>
        <w:t xml:space="preserve"> General Meeting</w:t>
      </w:r>
    </w:p>
    <w:p w14:paraId="6C5F216E" w14:textId="77777777" w:rsidR="00127524" w:rsidRPr="00127524" w:rsidRDefault="00127524">
      <w:pPr>
        <w:jc w:val="center"/>
        <w:rPr>
          <w:rFonts w:ascii="Arial" w:eastAsia="Arial" w:hAnsi="Arial" w:cs="Arial"/>
          <w:b/>
          <w:bCs/>
          <w:sz w:val="22"/>
          <w:szCs w:val="22"/>
          <w:lang w:val="en-US"/>
        </w:rPr>
      </w:pPr>
    </w:p>
    <w:p w14:paraId="24E9F9BE" w14:textId="6C9AB3F4" w:rsidR="0029759F" w:rsidRPr="009653B5" w:rsidRDefault="00127524" w:rsidP="009D60A6">
      <w:pPr>
        <w:pStyle w:val="BodyText21"/>
        <w:spacing w:line="240" w:lineRule="auto"/>
        <w:ind w:firstLine="720"/>
        <w:rPr>
          <w:rFonts w:ascii="Arial" w:hAnsi="Arial" w:cs="Arial"/>
          <w:lang w:val="en-US"/>
        </w:rPr>
      </w:pPr>
      <w:r>
        <w:rPr>
          <w:rFonts w:ascii="Arial" w:hAnsi="Arial" w:cs="Arial"/>
          <w:lang w:val="en-US"/>
        </w:rPr>
        <w:t>By</w:t>
      </w:r>
      <w:r w:rsidRPr="009653B5">
        <w:rPr>
          <w:rFonts w:ascii="Arial" w:hAnsi="Arial" w:cs="Arial"/>
          <w:lang w:val="en-US"/>
        </w:rPr>
        <w:t xml:space="preserve"> </w:t>
      </w:r>
      <w:r>
        <w:rPr>
          <w:rFonts w:ascii="Arial" w:hAnsi="Arial" w:cs="Arial"/>
          <w:lang w:val="en-US"/>
        </w:rPr>
        <w:t>a</w:t>
      </w:r>
      <w:r w:rsidRPr="009653B5">
        <w:rPr>
          <w:rFonts w:ascii="Arial" w:hAnsi="Arial" w:cs="Arial"/>
          <w:lang w:val="en-US"/>
        </w:rPr>
        <w:t xml:space="preserve"> </w:t>
      </w:r>
      <w:r>
        <w:rPr>
          <w:rFonts w:ascii="Arial" w:hAnsi="Arial" w:cs="Arial"/>
          <w:lang w:val="en-US"/>
        </w:rPr>
        <w:t>decision</w:t>
      </w:r>
      <w:r w:rsidRPr="009653B5">
        <w:rPr>
          <w:rFonts w:ascii="Arial" w:hAnsi="Arial" w:cs="Arial"/>
          <w:lang w:val="en-US"/>
        </w:rPr>
        <w:t xml:space="preserve"> </w:t>
      </w:r>
      <w:r>
        <w:rPr>
          <w:rFonts w:ascii="Arial" w:hAnsi="Arial" w:cs="Arial"/>
          <w:lang w:val="en-US"/>
        </w:rPr>
        <w:t>which</w:t>
      </w:r>
      <w:r w:rsidRPr="009653B5">
        <w:rPr>
          <w:rFonts w:ascii="Arial" w:hAnsi="Arial" w:cs="Arial"/>
          <w:lang w:val="en-US"/>
        </w:rPr>
        <w:t xml:space="preserve"> </w:t>
      </w:r>
      <w:r>
        <w:rPr>
          <w:rFonts w:ascii="Arial" w:hAnsi="Arial" w:cs="Arial"/>
          <w:lang w:val="en-US"/>
        </w:rPr>
        <w:t>taken</w:t>
      </w:r>
      <w:r w:rsidRPr="009653B5">
        <w:rPr>
          <w:rFonts w:ascii="Arial" w:hAnsi="Arial" w:cs="Arial"/>
          <w:lang w:val="en-US"/>
        </w:rPr>
        <w:t xml:space="preserve"> </w:t>
      </w:r>
      <w:r>
        <w:rPr>
          <w:rFonts w:ascii="Arial" w:hAnsi="Arial" w:cs="Arial"/>
          <w:lang w:val="en-US"/>
        </w:rPr>
        <w:t>in</w:t>
      </w:r>
      <w:r w:rsidRPr="009653B5">
        <w:rPr>
          <w:rFonts w:ascii="Arial" w:hAnsi="Arial" w:cs="Arial"/>
          <w:lang w:val="en-US"/>
        </w:rPr>
        <w:t xml:space="preserve"> </w:t>
      </w:r>
      <w:r>
        <w:rPr>
          <w:rFonts w:ascii="Arial" w:hAnsi="Arial" w:cs="Arial"/>
          <w:lang w:val="en-US"/>
        </w:rPr>
        <w:t>accordance</w:t>
      </w:r>
      <w:r w:rsidRPr="009653B5">
        <w:rPr>
          <w:rFonts w:ascii="Arial" w:hAnsi="Arial" w:cs="Arial"/>
          <w:lang w:val="en-US"/>
        </w:rPr>
        <w:t xml:space="preserve"> </w:t>
      </w:r>
      <w:r>
        <w:rPr>
          <w:rFonts w:ascii="Arial" w:hAnsi="Arial" w:cs="Arial"/>
          <w:lang w:val="en-US"/>
        </w:rPr>
        <w:t>with</w:t>
      </w:r>
      <w:r w:rsidRPr="009653B5">
        <w:rPr>
          <w:rFonts w:ascii="Arial" w:hAnsi="Arial" w:cs="Arial"/>
          <w:lang w:val="en-US"/>
        </w:rPr>
        <w:t xml:space="preserve"> </w:t>
      </w:r>
      <w:r>
        <w:rPr>
          <w:rFonts w:ascii="Arial" w:hAnsi="Arial" w:cs="Arial"/>
          <w:lang w:val="en-US"/>
        </w:rPr>
        <w:t>the</w:t>
      </w:r>
      <w:r w:rsidRPr="009653B5">
        <w:rPr>
          <w:rFonts w:ascii="Arial" w:hAnsi="Arial" w:cs="Arial"/>
          <w:lang w:val="en-US"/>
        </w:rPr>
        <w:t xml:space="preserve"> </w:t>
      </w:r>
      <w:r>
        <w:rPr>
          <w:rFonts w:ascii="Arial" w:hAnsi="Arial" w:cs="Arial"/>
          <w:lang w:val="en-US"/>
        </w:rPr>
        <w:t>Law</w:t>
      </w:r>
      <w:r w:rsidRPr="009653B5">
        <w:rPr>
          <w:rFonts w:ascii="Arial" w:hAnsi="Arial" w:cs="Arial"/>
          <w:lang w:val="en-US"/>
        </w:rPr>
        <w:t xml:space="preserve"> </w:t>
      </w:r>
      <w:r>
        <w:rPr>
          <w:rFonts w:ascii="Arial" w:hAnsi="Arial" w:cs="Arial"/>
          <w:lang w:val="en-US"/>
        </w:rPr>
        <w:t>and</w:t>
      </w:r>
      <w:r w:rsidRPr="009653B5">
        <w:rPr>
          <w:rFonts w:ascii="Arial" w:hAnsi="Arial" w:cs="Arial"/>
          <w:lang w:val="en-US"/>
        </w:rPr>
        <w:t xml:space="preserve"> </w:t>
      </w:r>
      <w:r>
        <w:rPr>
          <w:rFonts w:ascii="Arial" w:hAnsi="Arial" w:cs="Arial"/>
          <w:lang w:val="en-US"/>
        </w:rPr>
        <w:t>the</w:t>
      </w:r>
      <w:r w:rsidRPr="009653B5">
        <w:rPr>
          <w:rFonts w:ascii="Arial" w:hAnsi="Arial" w:cs="Arial"/>
          <w:lang w:val="en-US"/>
        </w:rPr>
        <w:t xml:space="preserve"> </w:t>
      </w:r>
      <w:r>
        <w:rPr>
          <w:rFonts w:ascii="Arial" w:hAnsi="Arial" w:cs="Arial"/>
          <w:lang w:val="en-US"/>
        </w:rPr>
        <w:t>Company</w:t>
      </w:r>
      <w:r w:rsidRPr="009653B5">
        <w:rPr>
          <w:rFonts w:ascii="Arial" w:hAnsi="Arial" w:cs="Arial"/>
          <w:lang w:val="en-US"/>
        </w:rPr>
        <w:t>’</w:t>
      </w:r>
      <w:r>
        <w:rPr>
          <w:rFonts w:ascii="Arial" w:hAnsi="Arial" w:cs="Arial"/>
          <w:lang w:val="en-US"/>
        </w:rPr>
        <w:t>s</w:t>
      </w:r>
      <w:r w:rsidRPr="009653B5">
        <w:rPr>
          <w:rFonts w:ascii="Arial" w:hAnsi="Arial" w:cs="Arial"/>
          <w:lang w:val="en-US"/>
        </w:rPr>
        <w:t xml:space="preserve"> </w:t>
      </w:r>
      <w:r>
        <w:rPr>
          <w:rFonts w:ascii="Arial" w:hAnsi="Arial" w:cs="Arial"/>
          <w:lang w:val="en-US"/>
        </w:rPr>
        <w:t>Articles</w:t>
      </w:r>
      <w:r w:rsidRPr="009653B5">
        <w:rPr>
          <w:rFonts w:ascii="Arial" w:hAnsi="Arial" w:cs="Arial"/>
          <w:lang w:val="en-US"/>
        </w:rPr>
        <w:t xml:space="preserve"> </w:t>
      </w:r>
      <w:r>
        <w:rPr>
          <w:rFonts w:ascii="Arial" w:hAnsi="Arial" w:cs="Arial"/>
          <w:lang w:val="en-US"/>
        </w:rPr>
        <w:t>of</w:t>
      </w:r>
      <w:r w:rsidRPr="009653B5">
        <w:rPr>
          <w:rFonts w:ascii="Arial" w:hAnsi="Arial" w:cs="Arial"/>
          <w:lang w:val="en-US"/>
        </w:rPr>
        <w:t xml:space="preserve"> </w:t>
      </w:r>
      <w:r>
        <w:rPr>
          <w:rFonts w:ascii="Arial" w:hAnsi="Arial" w:cs="Arial"/>
          <w:lang w:val="en-US"/>
        </w:rPr>
        <w:t>Association</w:t>
      </w:r>
      <w:r w:rsidRPr="009653B5">
        <w:rPr>
          <w:rFonts w:ascii="Arial" w:hAnsi="Arial" w:cs="Arial"/>
          <w:lang w:val="en-US"/>
        </w:rPr>
        <w:t xml:space="preserve"> </w:t>
      </w:r>
      <w:r>
        <w:rPr>
          <w:rFonts w:ascii="Arial" w:hAnsi="Arial" w:cs="Arial"/>
          <w:lang w:val="en-US"/>
        </w:rPr>
        <w:t>at</w:t>
      </w:r>
      <w:r w:rsidRPr="009653B5">
        <w:rPr>
          <w:rFonts w:ascii="Arial" w:hAnsi="Arial" w:cs="Arial"/>
          <w:lang w:val="en-US"/>
        </w:rPr>
        <w:t xml:space="preserve"> </w:t>
      </w:r>
      <w:r>
        <w:rPr>
          <w:rFonts w:ascii="Arial" w:hAnsi="Arial" w:cs="Arial"/>
          <w:lang w:val="en-US"/>
        </w:rPr>
        <w:t>its</w:t>
      </w:r>
      <w:r w:rsidRPr="009653B5">
        <w:rPr>
          <w:rFonts w:ascii="Arial" w:hAnsi="Arial" w:cs="Arial"/>
          <w:lang w:val="en-US"/>
        </w:rPr>
        <w:t xml:space="preserve"> </w:t>
      </w:r>
      <w:r>
        <w:rPr>
          <w:rFonts w:ascii="Arial" w:hAnsi="Arial" w:cs="Arial"/>
          <w:lang w:val="en-US"/>
        </w:rPr>
        <w:t>meeting</w:t>
      </w:r>
      <w:r w:rsidRPr="009653B5">
        <w:rPr>
          <w:rFonts w:ascii="Arial" w:hAnsi="Arial" w:cs="Arial"/>
          <w:lang w:val="en-US"/>
        </w:rPr>
        <w:t xml:space="preserve"> </w:t>
      </w:r>
      <w:r>
        <w:rPr>
          <w:rFonts w:ascii="Arial" w:hAnsi="Arial" w:cs="Arial"/>
          <w:lang w:val="en-US"/>
        </w:rPr>
        <w:t>of</w:t>
      </w:r>
      <w:r w:rsidRPr="009653B5">
        <w:rPr>
          <w:rFonts w:ascii="Arial" w:hAnsi="Arial" w:cs="Arial"/>
          <w:lang w:val="en-US"/>
        </w:rPr>
        <w:t xml:space="preserve"> </w:t>
      </w:r>
      <w:r>
        <w:rPr>
          <w:rFonts w:ascii="Arial" w:hAnsi="Arial" w:cs="Arial"/>
          <w:lang w:val="en-US"/>
        </w:rPr>
        <w:t>December</w:t>
      </w:r>
      <w:r w:rsidRPr="009653B5">
        <w:rPr>
          <w:rFonts w:ascii="Arial" w:hAnsi="Arial" w:cs="Arial"/>
          <w:lang w:val="en-US"/>
        </w:rPr>
        <w:t xml:space="preserve"> </w:t>
      </w:r>
      <w:r w:rsidR="009F0131">
        <w:rPr>
          <w:rFonts w:ascii="Arial" w:hAnsi="Arial" w:cs="Arial"/>
          <w:lang w:val="en-US"/>
        </w:rPr>
        <w:t>1st</w:t>
      </w:r>
      <w:r w:rsidRPr="009653B5">
        <w:rPr>
          <w:rFonts w:ascii="Arial" w:hAnsi="Arial" w:cs="Arial"/>
          <w:lang w:val="en-US"/>
        </w:rPr>
        <w:t xml:space="preserve">, 2021, </w:t>
      </w:r>
      <w:r>
        <w:rPr>
          <w:rFonts w:ascii="Arial" w:hAnsi="Arial" w:cs="Arial"/>
          <w:lang w:val="en-US"/>
        </w:rPr>
        <w:t>the</w:t>
      </w:r>
      <w:r w:rsidRPr="009653B5">
        <w:rPr>
          <w:rFonts w:ascii="Arial" w:hAnsi="Arial" w:cs="Arial"/>
          <w:lang w:val="en-US"/>
        </w:rPr>
        <w:t xml:space="preserve"> </w:t>
      </w:r>
      <w:r>
        <w:rPr>
          <w:rFonts w:ascii="Arial" w:hAnsi="Arial" w:cs="Arial"/>
          <w:lang w:val="en-US"/>
        </w:rPr>
        <w:t>Board</w:t>
      </w:r>
      <w:r w:rsidRPr="009653B5">
        <w:rPr>
          <w:rFonts w:ascii="Arial" w:hAnsi="Arial" w:cs="Arial"/>
          <w:lang w:val="en-US"/>
        </w:rPr>
        <w:t xml:space="preserve"> </w:t>
      </w:r>
      <w:r>
        <w:rPr>
          <w:rFonts w:ascii="Arial" w:hAnsi="Arial" w:cs="Arial"/>
          <w:lang w:val="en-US"/>
        </w:rPr>
        <w:t>of</w:t>
      </w:r>
      <w:r w:rsidRPr="009653B5">
        <w:rPr>
          <w:rFonts w:ascii="Arial" w:hAnsi="Arial" w:cs="Arial"/>
          <w:lang w:val="en-US"/>
        </w:rPr>
        <w:t xml:space="preserve"> </w:t>
      </w:r>
      <w:r>
        <w:rPr>
          <w:rFonts w:ascii="Arial" w:hAnsi="Arial" w:cs="Arial"/>
          <w:lang w:val="en-US"/>
        </w:rPr>
        <w:t>the</w:t>
      </w:r>
      <w:r w:rsidRPr="009653B5">
        <w:rPr>
          <w:rFonts w:ascii="Arial" w:hAnsi="Arial" w:cs="Arial"/>
          <w:lang w:val="en-US"/>
        </w:rPr>
        <w:t xml:space="preserve"> </w:t>
      </w:r>
      <w:r>
        <w:rPr>
          <w:rFonts w:ascii="Arial" w:hAnsi="Arial" w:cs="Arial"/>
          <w:lang w:val="en-US"/>
        </w:rPr>
        <w:t>Directors</w:t>
      </w:r>
      <w:r w:rsidRPr="009653B5">
        <w:rPr>
          <w:rFonts w:ascii="Arial" w:hAnsi="Arial" w:cs="Arial"/>
          <w:lang w:val="en-US"/>
        </w:rPr>
        <w:t xml:space="preserve"> </w:t>
      </w:r>
      <w:r>
        <w:rPr>
          <w:rFonts w:ascii="Arial" w:hAnsi="Arial" w:cs="Arial"/>
          <w:lang w:val="en-US"/>
        </w:rPr>
        <w:t>of</w:t>
      </w:r>
      <w:r w:rsidRPr="009653B5">
        <w:rPr>
          <w:rFonts w:ascii="Arial" w:hAnsi="Arial" w:cs="Arial"/>
          <w:lang w:val="en-US"/>
        </w:rPr>
        <w:t xml:space="preserve"> </w:t>
      </w:r>
      <w:r>
        <w:rPr>
          <w:rFonts w:ascii="Arial" w:hAnsi="Arial" w:cs="Arial"/>
          <w:lang w:val="en-US"/>
        </w:rPr>
        <w:t>the</w:t>
      </w:r>
      <w:r w:rsidRPr="009653B5">
        <w:rPr>
          <w:rFonts w:ascii="Arial" w:hAnsi="Arial" w:cs="Arial"/>
          <w:lang w:val="en-US"/>
        </w:rPr>
        <w:t xml:space="preserve"> </w:t>
      </w:r>
      <w:r>
        <w:rPr>
          <w:rFonts w:ascii="Arial" w:hAnsi="Arial" w:cs="Arial"/>
          <w:lang w:val="en-US"/>
        </w:rPr>
        <w:t>Company</w:t>
      </w:r>
      <w:r w:rsidRPr="009653B5">
        <w:rPr>
          <w:rFonts w:ascii="Arial" w:hAnsi="Arial" w:cs="Arial"/>
          <w:lang w:val="en-US"/>
        </w:rPr>
        <w:t xml:space="preserve"> </w:t>
      </w:r>
      <w:r>
        <w:rPr>
          <w:rFonts w:ascii="Arial" w:hAnsi="Arial" w:cs="Arial"/>
          <w:lang w:val="en-US"/>
        </w:rPr>
        <w:t>named</w:t>
      </w:r>
      <w:r w:rsidR="009653B5" w:rsidRPr="009653B5">
        <w:rPr>
          <w:rFonts w:ascii="Arial" w:hAnsi="Arial" w:cs="Arial"/>
          <w:lang w:val="en-US"/>
        </w:rPr>
        <w:t xml:space="preserve"> "</w:t>
      </w:r>
      <w:r w:rsidR="000867A2">
        <w:rPr>
          <w:rFonts w:ascii="Arial" w:hAnsi="Arial" w:cs="Arial"/>
          <w:lang w:val="en-US"/>
        </w:rPr>
        <w:t xml:space="preserve">Athens </w:t>
      </w:r>
      <w:r w:rsidR="009653B5" w:rsidRPr="009653B5">
        <w:rPr>
          <w:rFonts w:ascii="Arial" w:hAnsi="Arial" w:cs="Arial"/>
          <w:lang w:val="en-US"/>
        </w:rPr>
        <w:t xml:space="preserve">Water Supply and Sewerage Company </w:t>
      </w:r>
      <w:r w:rsidR="009653B5">
        <w:rPr>
          <w:rFonts w:ascii="Arial" w:hAnsi="Arial" w:cs="Arial"/>
          <w:lang w:val="en-US"/>
        </w:rPr>
        <w:t>(EYDAP S.A.)</w:t>
      </w:r>
      <w:r w:rsidR="000867A2" w:rsidRPr="000867A2">
        <w:rPr>
          <w:rFonts w:ascii="Arial" w:hAnsi="Arial" w:cs="Arial"/>
          <w:sz w:val="24"/>
          <w:szCs w:val="24"/>
          <w:lang w:val="en-US"/>
        </w:rPr>
        <w:t xml:space="preserve"> </w:t>
      </w:r>
      <w:r w:rsidR="000867A2" w:rsidRPr="000867A2">
        <w:rPr>
          <w:rFonts w:ascii="Arial" w:hAnsi="Arial" w:cs="Arial"/>
          <w:lang w:val="en-US"/>
        </w:rPr>
        <w:t>"</w:t>
      </w:r>
      <w:r w:rsidR="009653B5">
        <w:rPr>
          <w:rFonts w:ascii="Arial" w:hAnsi="Arial" w:cs="Arial"/>
          <w:lang w:val="en-US"/>
        </w:rPr>
        <w:t xml:space="preserve">, the Shareholders of the Company are invited to the Extraordinary General Meeting </w:t>
      </w:r>
      <w:r w:rsidR="009653B5" w:rsidRPr="002B5709">
        <w:rPr>
          <w:rFonts w:ascii="Arial" w:hAnsi="Arial" w:cs="Arial"/>
          <w:b/>
          <w:lang w:val="en-US"/>
        </w:rPr>
        <w:t xml:space="preserve">on December </w:t>
      </w:r>
      <w:r w:rsidR="009F0131" w:rsidRPr="009F0131">
        <w:rPr>
          <w:rFonts w:ascii="Arial" w:hAnsi="Arial" w:cs="Arial"/>
          <w:b/>
          <w:lang w:val="en-US"/>
        </w:rPr>
        <w:t>24th</w:t>
      </w:r>
      <w:r w:rsidR="009653B5" w:rsidRPr="002B5709">
        <w:rPr>
          <w:rFonts w:ascii="Arial" w:hAnsi="Arial" w:cs="Arial"/>
          <w:b/>
          <w:lang w:val="en-US"/>
        </w:rPr>
        <w:t>, 2021, Friday, at 11.00</w:t>
      </w:r>
      <w:r w:rsidR="009653B5">
        <w:rPr>
          <w:rFonts w:ascii="Arial" w:hAnsi="Arial" w:cs="Arial"/>
          <w:lang w:val="en-US"/>
        </w:rPr>
        <w:t xml:space="preserve">, which </w:t>
      </w:r>
      <w:r w:rsidR="009653B5" w:rsidRPr="002B5709">
        <w:rPr>
          <w:rFonts w:ascii="Arial" w:hAnsi="Arial" w:cs="Arial"/>
          <w:b/>
          <w:lang w:val="en-US"/>
        </w:rPr>
        <w:t xml:space="preserve">will be held entirely with the participation of the Shareholders remotely via </w:t>
      </w:r>
      <w:r w:rsidR="000867A2">
        <w:rPr>
          <w:rFonts w:ascii="Arial" w:hAnsi="Arial" w:cs="Arial"/>
          <w:b/>
          <w:lang w:val="en-US"/>
        </w:rPr>
        <w:t>tele</w:t>
      </w:r>
      <w:r w:rsidR="009653B5" w:rsidRPr="002B5709">
        <w:rPr>
          <w:rFonts w:ascii="Arial" w:hAnsi="Arial" w:cs="Arial"/>
          <w:b/>
          <w:lang w:val="en-US"/>
        </w:rPr>
        <w:t>conference and using electronic resources</w:t>
      </w:r>
      <w:r w:rsidR="009653B5">
        <w:rPr>
          <w:rFonts w:ascii="Arial" w:hAnsi="Arial" w:cs="Arial"/>
          <w:lang w:val="en-US"/>
        </w:rPr>
        <w:t xml:space="preserve"> to discuss and decide on the following items on the </w:t>
      </w:r>
      <w:r w:rsidR="009653B5" w:rsidRPr="002B5709">
        <w:rPr>
          <w:rFonts w:ascii="Arial" w:hAnsi="Arial" w:cs="Arial"/>
          <w:b/>
          <w:lang w:val="en-US"/>
        </w:rPr>
        <w:t>Agenda</w:t>
      </w:r>
      <w:r w:rsidR="009653B5">
        <w:rPr>
          <w:rFonts w:ascii="Arial" w:hAnsi="Arial" w:cs="Arial"/>
          <w:lang w:val="en-US"/>
        </w:rPr>
        <w:t xml:space="preserve">: </w:t>
      </w:r>
      <w:r w:rsidR="000867A2">
        <w:rPr>
          <w:rFonts w:ascii="Arial" w:hAnsi="Arial" w:cs="Arial"/>
          <w:lang w:val="en-US"/>
        </w:rPr>
        <w:t xml:space="preserve"> </w:t>
      </w:r>
    </w:p>
    <w:p w14:paraId="2A3B15E4" w14:textId="77777777" w:rsidR="00127524" w:rsidRPr="009653B5" w:rsidRDefault="00127524" w:rsidP="009D60A6">
      <w:pPr>
        <w:pStyle w:val="BodyText21"/>
        <w:spacing w:line="240" w:lineRule="auto"/>
        <w:ind w:firstLine="720"/>
        <w:rPr>
          <w:rFonts w:ascii="Arial" w:eastAsia="Arial" w:hAnsi="Arial" w:cs="Arial"/>
          <w:lang w:val="en-US"/>
        </w:rPr>
      </w:pPr>
    </w:p>
    <w:p w14:paraId="3B2F1E94" w14:textId="769720A7" w:rsidR="00057BA9" w:rsidRPr="00AF269E" w:rsidRDefault="009653B5" w:rsidP="00AF269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szCs w:val="22"/>
          <w:lang w:val="en-US"/>
        </w:rPr>
      </w:pPr>
      <w:r w:rsidRPr="009653B5">
        <w:rPr>
          <w:rFonts w:ascii="Arial" w:hAnsi="Arial"/>
          <w:sz w:val="22"/>
          <w:szCs w:val="22"/>
          <w:lang w:val="en-US"/>
        </w:rPr>
        <w:t>Decision</w:t>
      </w:r>
      <w:r w:rsidRPr="00AF269E">
        <w:rPr>
          <w:rFonts w:ascii="Arial" w:hAnsi="Arial"/>
          <w:sz w:val="22"/>
          <w:szCs w:val="22"/>
          <w:lang w:val="en-US"/>
        </w:rPr>
        <w:t xml:space="preserve"> </w:t>
      </w:r>
      <w:r w:rsidRPr="009653B5">
        <w:rPr>
          <w:rFonts w:ascii="Arial" w:hAnsi="Arial"/>
          <w:sz w:val="22"/>
          <w:szCs w:val="22"/>
          <w:lang w:val="en-US"/>
        </w:rPr>
        <w:t>for</w:t>
      </w:r>
      <w:r w:rsidRPr="00AF269E">
        <w:rPr>
          <w:rFonts w:ascii="Arial" w:hAnsi="Arial"/>
          <w:sz w:val="22"/>
          <w:szCs w:val="22"/>
          <w:lang w:val="en-US"/>
        </w:rPr>
        <w:t xml:space="preserve"> </w:t>
      </w:r>
      <w:r w:rsidRPr="009653B5">
        <w:rPr>
          <w:rFonts w:ascii="Arial" w:hAnsi="Arial"/>
          <w:sz w:val="22"/>
          <w:szCs w:val="22"/>
          <w:lang w:val="en-US"/>
        </w:rPr>
        <w:t>the</w:t>
      </w:r>
      <w:r w:rsidRPr="00AF269E">
        <w:rPr>
          <w:rFonts w:ascii="Arial" w:hAnsi="Arial"/>
          <w:sz w:val="22"/>
          <w:szCs w:val="22"/>
          <w:lang w:val="en-US"/>
        </w:rPr>
        <w:t xml:space="preserve"> </w:t>
      </w:r>
      <w:r w:rsidR="00AF269E">
        <w:rPr>
          <w:rFonts w:ascii="Arial" w:hAnsi="Arial"/>
          <w:sz w:val="22"/>
          <w:szCs w:val="22"/>
          <w:lang w:val="en-US"/>
        </w:rPr>
        <w:t>validation</w:t>
      </w:r>
      <w:r w:rsidRPr="00AF269E">
        <w:rPr>
          <w:rFonts w:ascii="Arial" w:hAnsi="Arial"/>
          <w:sz w:val="22"/>
          <w:szCs w:val="22"/>
          <w:lang w:val="en-US"/>
        </w:rPr>
        <w:t xml:space="preserve"> </w:t>
      </w:r>
      <w:r w:rsidRPr="009653B5">
        <w:rPr>
          <w:rFonts w:ascii="Arial" w:hAnsi="Arial"/>
          <w:sz w:val="22"/>
          <w:szCs w:val="22"/>
          <w:lang w:val="en-US"/>
        </w:rPr>
        <w:t>of</w:t>
      </w:r>
      <w:r w:rsidRPr="00AF269E">
        <w:rPr>
          <w:rFonts w:ascii="Arial" w:hAnsi="Arial"/>
          <w:sz w:val="22"/>
          <w:szCs w:val="22"/>
          <w:lang w:val="en-US"/>
        </w:rPr>
        <w:t xml:space="preserve"> </w:t>
      </w:r>
      <w:r w:rsidRPr="009653B5">
        <w:rPr>
          <w:rFonts w:ascii="Arial" w:hAnsi="Arial"/>
          <w:sz w:val="22"/>
          <w:szCs w:val="22"/>
          <w:lang w:val="en-US"/>
        </w:rPr>
        <w:t>the</w:t>
      </w:r>
      <w:r w:rsidRPr="00AF269E">
        <w:rPr>
          <w:rFonts w:ascii="Arial" w:hAnsi="Arial"/>
          <w:sz w:val="22"/>
          <w:szCs w:val="22"/>
          <w:lang w:val="en-US"/>
        </w:rPr>
        <w:t xml:space="preserve"> </w:t>
      </w:r>
      <w:r w:rsidRPr="009653B5">
        <w:rPr>
          <w:rFonts w:ascii="Arial" w:hAnsi="Arial"/>
          <w:sz w:val="22"/>
          <w:szCs w:val="22"/>
          <w:lang w:val="en-US"/>
        </w:rPr>
        <w:t>Decision</w:t>
      </w:r>
      <w:r w:rsidRPr="00AF269E">
        <w:rPr>
          <w:rFonts w:ascii="Arial" w:hAnsi="Arial"/>
          <w:sz w:val="22"/>
          <w:szCs w:val="22"/>
          <w:lang w:val="en-US"/>
        </w:rPr>
        <w:t xml:space="preserve"> </w:t>
      </w:r>
      <w:r w:rsidRPr="009653B5">
        <w:rPr>
          <w:rFonts w:ascii="Arial" w:hAnsi="Arial"/>
          <w:sz w:val="22"/>
          <w:szCs w:val="22"/>
          <w:lang w:val="en-US"/>
        </w:rPr>
        <w:t>of</w:t>
      </w:r>
      <w:r w:rsidRPr="00AF269E">
        <w:rPr>
          <w:rFonts w:ascii="Arial" w:hAnsi="Arial"/>
          <w:sz w:val="22"/>
          <w:szCs w:val="22"/>
          <w:lang w:val="en-US"/>
        </w:rPr>
        <w:t xml:space="preserve"> </w:t>
      </w:r>
      <w:r w:rsidRPr="009653B5">
        <w:rPr>
          <w:rFonts w:ascii="Arial" w:hAnsi="Arial"/>
          <w:sz w:val="22"/>
          <w:szCs w:val="22"/>
          <w:lang w:val="en-US"/>
        </w:rPr>
        <w:t>the</w:t>
      </w:r>
      <w:r w:rsidRPr="00AF269E">
        <w:rPr>
          <w:rFonts w:ascii="Arial" w:hAnsi="Arial"/>
          <w:sz w:val="22"/>
          <w:szCs w:val="22"/>
          <w:lang w:val="en-US"/>
        </w:rPr>
        <w:t xml:space="preserve"> </w:t>
      </w:r>
      <w:r w:rsidRPr="009653B5">
        <w:rPr>
          <w:rFonts w:ascii="Arial" w:hAnsi="Arial"/>
          <w:sz w:val="22"/>
          <w:szCs w:val="22"/>
          <w:lang w:val="en-US"/>
        </w:rPr>
        <w:t>Board</w:t>
      </w:r>
      <w:r w:rsidRPr="00AF269E">
        <w:rPr>
          <w:rFonts w:ascii="Arial" w:hAnsi="Arial"/>
          <w:sz w:val="22"/>
          <w:szCs w:val="22"/>
          <w:lang w:val="en-US"/>
        </w:rPr>
        <w:t xml:space="preserve"> </w:t>
      </w:r>
      <w:r w:rsidRPr="009653B5">
        <w:rPr>
          <w:rFonts w:ascii="Arial" w:hAnsi="Arial"/>
          <w:sz w:val="22"/>
          <w:szCs w:val="22"/>
          <w:lang w:val="en-US"/>
        </w:rPr>
        <w:t>of</w:t>
      </w:r>
      <w:r w:rsidRPr="00AF269E">
        <w:rPr>
          <w:rFonts w:ascii="Arial" w:hAnsi="Arial"/>
          <w:sz w:val="22"/>
          <w:szCs w:val="22"/>
          <w:lang w:val="en-US"/>
        </w:rPr>
        <w:t xml:space="preserve"> </w:t>
      </w:r>
      <w:r w:rsidRPr="009653B5">
        <w:rPr>
          <w:rFonts w:ascii="Arial" w:hAnsi="Arial"/>
          <w:sz w:val="22"/>
          <w:szCs w:val="22"/>
          <w:lang w:val="en-US"/>
        </w:rPr>
        <w:t>Directors</w:t>
      </w:r>
      <w:r w:rsidRPr="00AF269E">
        <w:rPr>
          <w:rFonts w:ascii="Arial" w:hAnsi="Arial"/>
          <w:sz w:val="22"/>
          <w:szCs w:val="22"/>
          <w:lang w:val="en-US"/>
        </w:rPr>
        <w:t xml:space="preserve"> </w:t>
      </w:r>
      <w:r w:rsidRPr="009653B5">
        <w:rPr>
          <w:rFonts w:ascii="Arial" w:hAnsi="Arial"/>
          <w:sz w:val="22"/>
          <w:szCs w:val="22"/>
          <w:lang w:val="en-US"/>
        </w:rPr>
        <w:t>of</w:t>
      </w:r>
      <w:r w:rsidRPr="00AF269E">
        <w:rPr>
          <w:rFonts w:ascii="Arial" w:hAnsi="Arial"/>
          <w:sz w:val="22"/>
          <w:szCs w:val="22"/>
          <w:lang w:val="en-US"/>
        </w:rPr>
        <w:t xml:space="preserve"> </w:t>
      </w:r>
      <w:r w:rsidRPr="009653B5">
        <w:rPr>
          <w:rFonts w:ascii="Arial" w:hAnsi="Arial"/>
          <w:sz w:val="22"/>
          <w:szCs w:val="22"/>
          <w:lang w:val="en-US"/>
        </w:rPr>
        <w:t>EYDAP</w:t>
      </w:r>
      <w:r w:rsidRPr="00AF269E">
        <w:rPr>
          <w:rFonts w:ascii="Arial" w:hAnsi="Arial"/>
          <w:sz w:val="22"/>
          <w:szCs w:val="22"/>
          <w:lang w:val="en-US"/>
        </w:rPr>
        <w:t xml:space="preserve"> </w:t>
      </w:r>
      <w:r w:rsidRPr="009653B5">
        <w:rPr>
          <w:rFonts w:ascii="Arial" w:hAnsi="Arial"/>
          <w:sz w:val="22"/>
          <w:szCs w:val="22"/>
          <w:lang w:val="en-US"/>
        </w:rPr>
        <w:t>SA</w:t>
      </w:r>
      <w:r w:rsidRPr="00AF269E">
        <w:rPr>
          <w:rFonts w:ascii="Arial" w:hAnsi="Arial"/>
          <w:sz w:val="22"/>
          <w:szCs w:val="22"/>
          <w:lang w:val="en-US"/>
        </w:rPr>
        <w:t xml:space="preserve"> </w:t>
      </w:r>
      <w:r w:rsidRPr="009653B5">
        <w:rPr>
          <w:rFonts w:ascii="Arial" w:hAnsi="Arial"/>
          <w:sz w:val="22"/>
          <w:szCs w:val="22"/>
          <w:lang w:val="en-US"/>
        </w:rPr>
        <w:t>of</w:t>
      </w:r>
      <w:r w:rsidRPr="00AF269E">
        <w:rPr>
          <w:rFonts w:ascii="Arial" w:hAnsi="Arial"/>
          <w:sz w:val="22"/>
          <w:szCs w:val="22"/>
          <w:lang w:val="en-US"/>
        </w:rPr>
        <w:t xml:space="preserve"> </w:t>
      </w:r>
      <w:r w:rsidRPr="009653B5">
        <w:rPr>
          <w:rFonts w:ascii="Arial" w:hAnsi="Arial"/>
          <w:sz w:val="22"/>
          <w:szCs w:val="22"/>
          <w:lang w:val="en-US"/>
        </w:rPr>
        <w:t>December</w:t>
      </w:r>
      <w:r w:rsidRPr="00AF269E">
        <w:rPr>
          <w:rFonts w:ascii="Arial" w:hAnsi="Arial"/>
          <w:sz w:val="22"/>
          <w:szCs w:val="22"/>
          <w:lang w:val="en-US"/>
        </w:rPr>
        <w:t xml:space="preserve"> </w:t>
      </w:r>
      <w:r w:rsidR="009F0131">
        <w:rPr>
          <w:rFonts w:ascii="Arial" w:hAnsi="Arial"/>
          <w:sz w:val="22"/>
          <w:szCs w:val="22"/>
          <w:lang w:val="en-US"/>
        </w:rPr>
        <w:t>1st</w:t>
      </w:r>
      <w:r w:rsidRPr="00AF269E">
        <w:rPr>
          <w:rFonts w:ascii="Arial" w:hAnsi="Arial"/>
          <w:sz w:val="22"/>
          <w:szCs w:val="22"/>
          <w:lang w:val="en-US"/>
        </w:rPr>
        <w:t xml:space="preserve">, 2021 </w:t>
      </w:r>
      <w:r w:rsidRPr="009653B5">
        <w:rPr>
          <w:rFonts w:ascii="Arial" w:hAnsi="Arial"/>
          <w:sz w:val="22"/>
          <w:szCs w:val="22"/>
          <w:lang w:val="en-US"/>
        </w:rPr>
        <w:t>for</w:t>
      </w:r>
      <w:r w:rsidRPr="00AF269E">
        <w:rPr>
          <w:rFonts w:ascii="Arial" w:hAnsi="Arial"/>
          <w:sz w:val="22"/>
          <w:szCs w:val="22"/>
          <w:lang w:val="en-US"/>
        </w:rPr>
        <w:t>:</w:t>
      </w:r>
      <w:r w:rsidR="00057BA9" w:rsidRPr="00AF269E">
        <w:rPr>
          <w:rFonts w:ascii="Arial" w:hAnsi="Arial"/>
          <w:sz w:val="22"/>
          <w:szCs w:val="22"/>
          <w:lang w:val="en-US"/>
        </w:rPr>
        <w:t xml:space="preserve"> </w:t>
      </w:r>
      <w:r w:rsidR="00AF269E">
        <w:rPr>
          <w:rFonts w:ascii="Arial" w:hAnsi="Arial"/>
          <w:b/>
          <w:sz w:val="22"/>
          <w:szCs w:val="22"/>
          <w:lang w:val="en-US"/>
        </w:rPr>
        <w:t>a</w:t>
      </w:r>
      <w:r w:rsidR="00057BA9" w:rsidRPr="00AF269E">
        <w:rPr>
          <w:rFonts w:ascii="Arial" w:hAnsi="Arial"/>
          <w:b/>
          <w:sz w:val="22"/>
          <w:szCs w:val="22"/>
          <w:lang w:val="en-US"/>
        </w:rPr>
        <w:t>)</w:t>
      </w:r>
      <w:r w:rsidR="00057BA9" w:rsidRPr="00AF269E">
        <w:rPr>
          <w:rFonts w:ascii="Arial" w:hAnsi="Arial"/>
          <w:sz w:val="22"/>
          <w:szCs w:val="22"/>
          <w:lang w:val="en-US"/>
        </w:rPr>
        <w:t xml:space="preserve"> </w:t>
      </w:r>
      <w:r w:rsidR="00AF269E" w:rsidRPr="00AF269E">
        <w:rPr>
          <w:rFonts w:ascii="Arial" w:hAnsi="Arial"/>
          <w:sz w:val="22"/>
          <w:szCs w:val="22"/>
          <w:lang w:val="en-US"/>
        </w:rPr>
        <w:t xml:space="preserve">the issuance of a license in accordance with article 100 par. 1 of Law 4548/2018 with a validity of six (6) months for the preparation of two (2) Contracts in accordance with the </w:t>
      </w:r>
      <w:r w:rsidR="000867A2">
        <w:rPr>
          <w:rFonts w:ascii="Arial" w:hAnsi="Arial"/>
          <w:sz w:val="22"/>
          <w:szCs w:val="22"/>
          <w:lang w:val="en-US"/>
        </w:rPr>
        <w:t xml:space="preserve">Drafts </w:t>
      </w:r>
      <w:r w:rsidR="00AF269E" w:rsidRPr="00AF269E">
        <w:rPr>
          <w:rFonts w:ascii="Arial" w:hAnsi="Arial"/>
          <w:sz w:val="22"/>
          <w:szCs w:val="22"/>
          <w:lang w:val="en-US"/>
        </w:rPr>
        <w:t xml:space="preserve">from 11/2021 </w:t>
      </w:r>
      <w:r w:rsidR="00057BA9" w:rsidRPr="00AF269E">
        <w:rPr>
          <w:rFonts w:ascii="Arial" w:hAnsi="Arial" w:cs="Arial"/>
          <w:b/>
          <w:iCs/>
          <w:sz w:val="22"/>
          <w:szCs w:val="22"/>
          <w:lang w:val="en-US"/>
        </w:rPr>
        <w:t>(</w:t>
      </w:r>
      <w:proofErr w:type="spellStart"/>
      <w:r w:rsidR="00057BA9" w:rsidRPr="00057BA9">
        <w:rPr>
          <w:rFonts w:ascii="Arial" w:hAnsi="Arial" w:cs="Arial"/>
          <w:b/>
          <w:iCs/>
          <w:sz w:val="22"/>
          <w:szCs w:val="22"/>
          <w:lang w:val="en-US"/>
        </w:rPr>
        <w:t>i</w:t>
      </w:r>
      <w:proofErr w:type="spellEnd"/>
      <w:r w:rsidR="00057BA9" w:rsidRPr="00AF269E">
        <w:rPr>
          <w:rFonts w:ascii="Arial" w:hAnsi="Arial" w:cs="Arial"/>
          <w:b/>
          <w:iCs/>
          <w:sz w:val="22"/>
          <w:szCs w:val="22"/>
          <w:lang w:val="en-US"/>
        </w:rPr>
        <w:t>)</w:t>
      </w:r>
      <w:r w:rsidR="00057BA9" w:rsidRPr="00AF269E">
        <w:rPr>
          <w:rFonts w:ascii="Arial" w:hAnsi="Arial" w:cs="Arial"/>
          <w:iCs/>
          <w:sz w:val="22"/>
          <w:szCs w:val="22"/>
          <w:lang w:val="en-US"/>
        </w:rPr>
        <w:t xml:space="preserve"> </w:t>
      </w:r>
      <w:r w:rsidR="00AF269E" w:rsidRPr="00AF269E">
        <w:rPr>
          <w:rFonts w:ascii="Arial" w:hAnsi="Arial" w:cs="Arial"/>
          <w:iCs/>
          <w:sz w:val="22"/>
          <w:szCs w:val="22"/>
          <w:lang w:val="en-US"/>
        </w:rPr>
        <w:t xml:space="preserve">between the Greek State, the EYDAP Fixed Assets </w:t>
      </w:r>
      <w:r w:rsidR="00F60DCC" w:rsidRPr="00F43563">
        <w:rPr>
          <w:rFonts w:ascii="Arial" w:hAnsi="Arial" w:cs="Arial"/>
          <w:iCs/>
          <w:color w:val="auto"/>
          <w:sz w:val="22"/>
          <w:szCs w:val="22"/>
          <w:lang w:val="en-US"/>
        </w:rPr>
        <w:t>LEPL</w:t>
      </w:r>
      <w:r w:rsidR="00AF269E" w:rsidRPr="00F60DCC">
        <w:rPr>
          <w:rFonts w:ascii="Arial" w:hAnsi="Arial" w:cs="Arial"/>
          <w:iCs/>
          <w:color w:val="FF0000"/>
          <w:sz w:val="22"/>
          <w:szCs w:val="22"/>
          <w:lang w:val="en-US"/>
        </w:rPr>
        <w:t xml:space="preserve"> </w:t>
      </w:r>
      <w:r w:rsidR="00AF269E" w:rsidRPr="00AF269E">
        <w:rPr>
          <w:rFonts w:ascii="Arial" w:hAnsi="Arial" w:cs="Arial"/>
          <w:iCs/>
          <w:sz w:val="22"/>
          <w:szCs w:val="22"/>
          <w:lang w:val="en-US"/>
        </w:rPr>
        <w:t>and the EYDAP SA in accordance with Law 2744/1999 and par. 2 of article one hundred and fourteen of Law 4812/2021, regarding the terms of renewal of the exclusive right to provide water supply and sewerage services granted to EYDAP SA until 31.12.2040 pursuant to par. 1 of the same article</w:t>
      </w:r>
      <w:r w:rsidR="00AF269E">
        <w:rPr>
          <w:rFonts w:ascii="Arial" w:hAnsi="Arial" w:cs="Arial"/>
          <w:iCs/>
          <w:sz w:val="22"/>
          <w:szCs w:val="22"/>
          <w:lang w:val="en-US"/>
        </w:rPr>
        <w:t>,</w:t>
      </w:r>
      <w:r w:rsidR="00057BA9" w:rsidRPr="00AF269E">
        <w:rPr>
          <w:rFonts w:ascii="Arial" w:hAnsi="Arial" w:cs="Arial"/>
          <w:iCs/>
          <w:sz w:val="22"/>
          <w:szCs w:val="22"/>
          <w:lang w:val="en-US"/>
        </w:rPr>
        <w:t xml:space="preserve"> </w:t>
      </w:r>
      <w:r w:rsidR="00057BA9" w:rsidRPr="00AF269E">
        <w:rPr>
          <w:rFonts w:ascii="Arial" w:hAnsi="Arial" w:cs="Arial"/>
          <w:b/>
          <w:iCs/>
          <w:sz w:val="22"/>
          <w:szCs w:val="22"/>
          <w:lang w:val="en-US"/>
        </w:rPr>
        <w:t>(</w:t>
      </w:r>
      <w:r w:rsidR="00057BA9" w:rsidRPr="00057BA9">
        <w:rPr>
          <w:rFonts w:ascii="Arial" w:hAnsi="Arial" w:cs="Arial"/>
          <w:b/>
          <w:iCs/>
          <w:sz w:val="22"/>
          <w:szCs w:val="22"/>
          <w:lang w:val="en-US"/>
        </w:rPr>
        <w:t>ii</w:t>
      </w:r>
      <w:r w:rsidR="00057BA9" w:rsidRPr="00AF269E">
        <w:rPr>
          <w:rFonts w:ascii="Arial" w:hAnsi="Arial" w:cs="Arial"/>
          <w:b/>
          <w:iCs/>
          <w:sz w:val="22"/>
          <w:szCs w:val="22"/>
          <w:lang w:val="en-US"/>
        </w:rPr>
        <w:t>)</w:t>
      </w:r>
      <w:r w:rsidR="00057BA9" w:rsidRPr="00AF269E">
        <w:rPr>
          <w:rFonts w:ascii="Arial" w:hAnsi="Arial" w:cs="Arial"/>
          <w:iCs/>
          <w:sz w:val="22"/>
          <w:szCs w:val="22"/>
          <w:lang w:val="en-US"/>
        </w:rPr>
        <w:t xml:space="preserve"> </w:t>
      </w:r>
      <w:r w:rsidR="00AF269E" w:rsidRPr="00AF269E">
        <w:rPr>
          <w:rFonts w:ascii="Arial" w:hAnsi="Arial" w:cs="Arial"/>
          <w:iCs/>
          <w:sz w:val="22"/>
          <w:szCs w:val="22"/>
          <w:lang w:val="en-US"/>
        </w:rPr>
        <w:t>between the Greek State, the EYDAP Fixed Assets</w:t>
      </w:r>
      <w:r w:rsidR="00F43563">
        <w:rPr>
          <w:rFonts w:ascii="Arial" w:hAnsi="Arial" w:cs="Arial"/>
          <w:iCs/>
          <w:sz w:val="22"/>
          <w:szCs w:val="22"/>
          <w:lang w:val="en-US"/>
        </w:rPr>
        <w:t xml:space="preserve"> </w:t>
      </w:r>
      <w:r w:rsidR="00F43563" w:rsidRPr="00F43563">
        <w:rPr>
          <w:rFonts w:ascii="Arial" w:hAnsi="Arial" w:cs="Arial"/>
          <w:iCs/>
          <w:sz w:val="22"/>
          <w:szCs w:val="22"/>
          <w:lang w:val="en-US"/>
        </w:rPr>
        <w:t>LEPL</w:t>
      </w:r>
      <w:r w:rsidR="00AF269E" w:rsidRPr="00AF269E">
        <w:rPr>
          <w:rFonts w:ascii="Arial" w:hAnsi="Arial" w:cs="Arial"/>
          <w:iCs/>
          <w:sz w:val="22"/>
          <w:szCs w:val="22"/>
          <w:lang w:val="en-US"/>
        </w:rPr>
        <w:t xml:space="preserve"> and the EYDAP SA according to par. 4 of article one hundred and fourteen of Law 4812/2021, regarding the assignment to EYDAP SA operation and maintenance services of the External Water Supply System </w:t>
      </w:r>
      <w:r w:rsidR="00F60DCC" w:rsidRPr="00F43563">
        <w:rPr>
          <w:rFonts w:ascii="Arial" w:hAnsi="Arial" w:cs="Arial"/>
          <w:iCs/>
          <w:color w:val="auto"/>
          <w:sz w:val="22"/>
          <w:szCs w:val="22"/>
          <w:lang w:val="en-US"/>
        </w:rPr>
        <w:t xml:space="preserve">(EWSS) </w:t>
      </w:r>
      <w:r w:rsidR="00AF269E" w:rsidRPr="00AF269E">
        <w:rPr>
          <w:rFonts w:ascii="Arial" w:hAnsi="Arial" w:cs="Arial"/>
          <w:iCs/>
          <w:sz w:val="22"/>
          <w:szCs w:val="22"/>
          <w:lang w:val="en-US"/>
        </w:rPr>
        <w:t xml:space="preserve">of the major area of </w:t>
      </w:r>
      <w:r w:rsidR="00AF269E">
        <w:rPr>
          <w:rFonts w:ascii="Arial" w:hAnsi="Arial" w:cs="Arial"/>
          <w:iCs/>
          <w:sz w:val="22"/>
          <w:szCs w:val="22"/>
          <w:lang w:val="en-US"/>
        </w:rPr>
        <w:t>the Capital for three (3) years</w:t>
      </w:r>
      <w:r w:rsidR="00057BA9" w:rsidRPr="00AF269E">
        <w:rPr>
          <w:rFonts w:ascii="Arial" w:hAnsi="Arial" w:cs="Arial"/>
          <w:iCs/>
          <w:sz w:val="22"/>
          <w:szCs w:val="22"/>
          <w:lang w:val="en-US"/>
        </w:rPr>
        <w:t xml:space="preserve">, </w:t>
      </w:r>
      <w:r w:rsidR="00AF269E">
        <w:rPr>
          <w:rFonts w:ascii="Arial" w:hAnsi="Arial" w:cs="Arial"/>
          <w:b/>
          <w:iCs/>
          <w:sz w:val="22"/>
          <w:szCs w:val="22"/>
          <w:lang w:val="en-US"/>
        </w:rPr>
        <w:t>b</w:t>
      </w:r>
      <w:r w:rsidR="00057BA9" w:rsidRPr="00AF269E">
        <w:rPr>
          <w:rFonts w:ascii="Arial" w:hAnsi="Arial" w:cs="Arial"/>
          <w:b/>
          <w:iCs/>
          <w:sz w:val="22"/>
          <w:szCs w:val="22"/>
          <w:lang w:val="en-US"/>
        </w:rPr>
        <w:t>)</w:t>
      </w:r>
      <w:r w:rsidR="00057BA9" w:rsidRPr="00AF269E">
        <w:rPr>
          <w:rFonts w:ascii="Arial" w:hAnsi="Arial" w:cs="Arial"/>
          <w:iCs/>
          <w:sz w:val="22"/>
          <w:szCs w:val="22"/>
          <w:lang w:val="en-US"/>
        </w:rPr>
        <w:t xml:space="preserve"> </w:t>
      </w:r>
      <w:r w:rsidR="00AF269E" w:rsidRPr="00AF269E">
        <w:rPr>
          <w:rFonts w:ascii="Arial" w:hAnsi="Arial" w:cs="Arial"/>
          <w:sz w:val="22"/>
          <w:szCs w:val="22"/>
          <w:lang w:val="en-US"/>
        </w:rPr>
        <w:t>the approval of the two (2) Contracts between the Greek State, the EYDAP Fix</w:t>
      </w:r>
      <w:r w:rsidR="00F43563">
        <w:rPr>
          <w:rFonts w:ascii="Arial" w:hAnsi="Arial" w:cs="Arial"/>
          <w:sz w:val="22"/>
          <w:szCs w:val="22"/>
          <w:lang w:val="en-US"/>
        </w:rPr>
        <w:t xml:space="preserve">ed Assets </w:t>
      </w:r>
      <w:r w:rsidR="00F43563" w:rsidRPr="00F43563">
        <w:rPr>
          <w:rFonts w:ascii="Arial" w:hAnsi="Arial" w:cs="Arial"/>
          <w:iCs/>
          <w:color w:val="auto"/>
          <w:sz w:val="22"/>
          <w:szCs w:val="22"/>
          <w:lang w:val="en-US"/>
        </w:rPr>
        <w:t>LEPL</w:t>
      </w:r>
      <w:r w:rsidR="00F43563">
        <w:rPr>
          <w:rFonts w:ascii="Arial" w:hAnsi="Arial" w:cs="Arial"/>
          <w:sz w:val="22"/>
          <w:szCs w:val="22"/>
          <w:lang w:val="en-US"/>
        </w:rPr>
        <w:t xml:space="preserve"> and the EYDAP</w:t>
      </w:r>
      <w:r w:rsidR="00AF269E" w:rsidRPr="00AF269E">
        <w:rPr>
          <w:rFonts w:ascii="Arial" w:hAnsi="Arial" w:cs="Arial"/>
          <w:sz w:val="22"/>
          <w:szCs w:val="22"/>
          <w:lang w:val="en-US"/>
        </w:rPr>
        <w:t xml:space="preserve"> SA according to the </w:t>
      </w:r>
      <w:r w:rsidR="00F60DCC" w:rsidRPr="00F43563">
        <w:rPr>
          <w:rFonts w:ascii="Arial" w:hAnsi="Arial" w:cs="Arial"/>
          <w:color w:val="auto"/>
          <w:sz w:val="22"/>
          <w:szCs w:val="22"/>
          <w:lang w:val="en-US"/>
        </w:rPr>
        <w:t>Drafts</w:t>
      </w:r>
      <w:r w:rsidR="00AF269E" w:rsidRPr="00F43563">
        <w:rPr>
          <w:rFonts w:ascii="Arial" w:hAnsi="Arial" w:cs="Arial"/>
          <w:color w:val="auto"/>
          <w:sz w:val="22"/>
          <w:szCs w:val="22"/>
          <w:lang w:val="en-US"/>
        </w:rPr>
        <w:t xml:space="preserve"> </w:t>
      </w:r>
      <w:r w:rsidR="00AF269E">
        <w:rPr>
          <w:rFonts w:ascii="Arial" w:hAnsi="Arial" w:cs="Arial"/>
          <w:sz w:val="22"/>
          <w:szCs w:val="22"/>
          <w:lang w:val="en-US"/>
        </w:rPr>
        <w:t>from</w:t>
      </w:r>
      <w:r w:rsidR="00AF269E" w:rsidRPr="00AF269E">
        <w:rPr>
          <w:rFonts w:ascii="Arial" w:hAnsi="Arial" w:cs="Arial"/>
          <w:sz w:val="22"/>
          <w:szCs w:val="22"/>
          <w:lang w:val="en-US"/>
        </w:rPr>
        <w:t xml:space="preserve"> 11/2021 </w:t>
      </w:r>
      <w:r w:rsidR="00AF269E">
        <w:rPr>
          <w:rFonts w:ascii="Arial" w:hAnsi="Arial" w:cs="Arial"/>
          <w:sz w:val="22"/>
          <w:szCs w:val="22"/>
          <w:lang w:val="en-US"/>
        </w:rPr>
        <w:t>and</w:t>
      </w:r>
      <w:r w:rsidR="00057BA9" w:rsidRPr="00AF269E">
        <w:rPr>
          <w:rFonts w:ascii="Arial" w:hAnsi="Arial" w:cs="Arial"/>
          <w:sz w:val="22"/>
          <w:szCs w:val="22"/>
          <w:lang w:val="en-US"/>
        </w:rPr>
        <w:t xml:space="preserve"> </w:t>
      </w:r>
      <w:r w:rsidR="00AF269E">
        <w:rPr>
          <w:rFonts w:ascii="Arial" w:hAnsi="Arial" w:cs="Arial"/>
          <w:b/>
          <w:sz w:val="22"/>
          <w:szCs w:val="22"/>
          <w:lang w:val="en-US"/>
        </w:rPr>
        <w:t>c</w:t>
      </w:r>
      <w:r w:rsidR="00057BA9" w:rsidRPr="00AF269E">
        <w:rPr>
          <w:rFonts w:ascii="Arial" w:hAnsi="Arial" w:cs="Arial"/>
          <w:b/>
          <w:sz w:val="22"/>
          <w:szCs w:val="22"/>
          <w:lang w:val="en-US"/>
        </w:rPr>
        <w:t>)</w:t>
      </w:r>
      <w:r w:rsidR="00057BA9" w:rsidRPr="00AF269E">
        <w:rPr>
          <w:rFonts w:ascii="Arial" w:hAnsi="Arial" w:cs="Arial"/>
          <w:iCs/>
          <w:sz w:val="22"/>
          <w:szCs w:val="22"/>
          <w:lang w:val="en-US"/>
        </w:rPr>
        <w:t xml:space="preserve"> </w:t>
      </w:r>
      <w:r w:rsidR="00AF269E" w:rsidRPr="00AF269E">
        <w:rPr>
          <w:rFonts w:ascii="Arial" w:hAnsi="Arial"/>
          <w:sz w:val="22"/>
          <w:szCs w:val="22"/>
          <w:lang w:val="en-US"/>
        </w:rPr>
        <w:t xml:space="preserve">the authorization of the </w:t>
      </w:r>
      <w:r w:rsidR="00AF269E">
        <w:rPr>
          <w:rFonts w:ascii="Arial" w:hAnsi="Arial"/>
          <w:sz w:val="22"/>
          <w:szCs w:val="22"/>
          <w:lang w:val="en-US"/>
        </w:rPr>
        <w:t>Chief Executive Officer</w:t>
      </w:r>
      <w:r w:rsidR="00AF269E" w:rsidRPr="00AF269E">
        <w:rPr>
          <w:rFonts w:ascii="Arial" w:hAnsi="Arial"/>
          <w:sz w:val="22"/>
          <w:szCs w:val="22"/>
          <w:lang w:val="en-US"/>
        </w:rPr>
        <w:t xml:space="preserve"> of EYDAP SA for the signing of the above Contracts with minor changes that do not financially burden EYDAP SA and do not change the contractua</w:t>
      </w:r>
      <w:r w:rsidR="0077321B">
        <w:rPr>
          <w:rFonts w:ascii="Arial" w:hAnsi="Arial"/>
          <w:sz w:val="22"/>
          <w:szCs w:val="22"/>
          <w:lang w:val="en-US"/>
        </w:rPr>
        <w:t>l framework and risk allocation</w:t>
      </w:r>
      <w:r w:rsidR="00057BA9" w:rsidRPr="00AF269E">
        <w:rPr>
          <w:rFonts w:ascii="Arial" w:hAnsi="Arial"/>
          <w:sz w:val="22"/>
          <w:szCs w:val="22"/>
          <w:lang w:val="en-US"/>
        </w:rPr>
        <w:t>.</w:t>
      </w:r>
    </w:p>
    <w:p w14:paraId="7E42EF28" w14:textId="77777777" w:rsidR="00057BA9" w:rsidRPr="00AF269E" w:rsidRDefault="00057BA9" w:rsidP="00057BA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szCs w:val="22"/>
          <w:lang w:val="en-US"/>
        </w:rPr>
      </w:pPr>
    </w:p>
    <w:p w14:paraId="3295CB9C" w14:textId="3F835930" w:rsidR="00057BA9" w:rsidRDefault="0077321B" w:rsidP="0077321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sz w:val="22"/>
          <w:szCs w:val="22"/>
          <w:lang w:val="en-US"/>
        </w:rPr>
      </w:pPr>
      <w:r w:rsidRPr="0077321B">
        <w:rPr>
          <w:rFonts w:ascii="Arial" w:hAnsi="Arial"/>
          <w:sz w:val="22"/>
          <w:szCs w:val="22"/>
          <w:lang w:val="en-US"/>
        </w:rPr>
        <w:t xml:space="preserve">Decision for the validation of the Decision of the Board of Directors of EYDAP SA of December </w:t>
      </w:r>
      <w:r w:rsidR="009F0131">
        <w:rPr>
          <w:rFonts w:ascii="Arial" w:hAnsi="Arial"/>
          <w:sz w:val="22"/>
          <w:szCs w:val="22"/>
          <w:lang w:val="en-US"/>
        </w:rPr>
        <w:t>1st</w:t>
      </w:r>
      <w:r w:rsidRPr="0077321B">
        <w:rPr>
          <w:rFonts w:ascii="Arial" w:hAnsi="Arial"/>
          <w:sz w:val="22"/>
          <w:szCs w:val="22"/>
          <w:lang w:val="en-US"/>
        </w:rPr>
        <w:t>, 2021</w:t>
      </w:r>
      <w:r w:rsidR="00057BA9" w:rsidRPr="0077321B">
        <w:rPr>
          <w:rFonts w:ascii="Arial" w:hAnsi="Arial"/>
          <w:sz w:val="22"/>
          <w:szCs w:val="22"/>
          <w:lang w:val="en-US"/>
        </w:rPr>
        <w:t xml:space="preserve"> </w:t>
      </w:r>
      <w:r w:rsidRPr="0077321B">
        <w:rPr>
          <w:rFonts w:ascii="Arial" w:hAnsi="Arial"/>
          <w:sz w:val="22"/>
          <w:szCs w:val="22"/>
          <w:lang w:val="en-US"/>
        </w:rPr>
        <w:t>regarding the approval of the amounts of the claims on both side</w:t>
      </w:r>
      <w:r w:rsidR="00F43563">
        <w:rPr>
          <w:rFonts w:ascii="Arial" w:hAnsi="Arial"/>
          <w:sz w:val="22"/>
          <w:szCs w:val="22"/>
          <w:lang w:val="en-US"/>
        </w:rPr>
        <w:t>s between the Greek State and EYDAP</w:t>
      </w:r>
      <w:r w:rsidRPr="0077321B">
        <w:rPr>
          <w:rFonts w:ascii="Arial" w:hAnsi="Arial"/>
          <w:sz w:val="22"/>
          <w:szCs w:val="22"/>
          <w:lang w:val="en-US"/>
        </w:rPr>
        <w:t xml:space="preserve"> SA and in particular</w:t>
      </w:r>
      <w:r w:rsidR="00057BA9" w:rsidRPr="0077321B">
        <w:rPr>
          <w:rFonts w:ascii="Arial" w:hAnsi="Arial"/>
          <w:sz w:val="22"/>
          <w:szCs w:val="22"/>
          <w:lang w:val="en-US"/>
        </w:rPr>
        <w:t xml:space="preserve">: </w:t>
      </w:r>
      <w:r w:rsidRPr="0077321B">
        <w:rPr>
          <w:rFonts w:ascii="Arial" w:hAnsi="Arial"/>
          <w:b/>
          <w:sz w:val="22"/>
          <w:szCs w:val="22"/>
          <w:lang w:val="en-US"/>
        </w:rPr>
        <w:t>a</w:t>
      </w:r>
      <w:r w:rsidR="00057BA9" w:rsidRPr="0077321B">
        <w:rPr>
          <w:rFonts w:ascii="Arial" w:hAnsi="Arial"/>
          <w:b/>
          <w:sz w:val="22"/>
          <w:szCs w:val="22"/>
          <w:lang w:val="en-US"/>
        </w:rPr>
        <w:t>)</w:t>
      </w:r>
      <w:r w:rsidR="00057BA9" w:rsidRPr="0077321B">
        <w:rPr>
          <w:rFonts w:ascii="Arial" w:hAnsi="Arial"/>
          <w:sz w:val="22"/>
          <w:szCs w:val="22"/>
          <w:lang w:val="en-US"/>
        </w:rPr>
        <w:t xml:space="preserve"> </w:t>
      </w:r>
      <w:r w:rsidRPr="0077321B">
        <w:rPr>
          <w:rFonts w:ascii="Arial" w:hAnsi="Arial"/>
          <w:sz w:val="22"/>
          <w:szCs w:val="22"/>
          <w:lang w:val="en-US"/>
        </w:rPr>
        <w:t>the overdue debts of the</w:t>
      </w:r>
      <w:r w:rsidR="00F43563">
        <w:rPr>
          <w:rFonts w:ascii="Arial" w:hAnsi="Arial"/>
          <w:sz w:val="22"/>
          <w:szCs w:val="22"/>
          <w:lang w:val="en-US"/>
        </w:rPr>
        <w:t xml:space="preserve"> Greek State to EYDAP</w:t>
      </w:r>
      <w:r w:rsidRPr="0077321B">
        <w:rPr>
          <w:rFonts w:ascii="Arial" w:hAnsi="Arial"/>
          <w:sz w:val="22"/>
          <w:szCs w:val="22"/>
          <w:lang w:val="en-US"/>
        </w:rPr>
        <w:t xml:space="preserve"> SA from the execution of projects for the E.W.S.</w:t>
      </w:r>
      <w:r w:rsidR="000867A2">
        <w:rPr>
          <w:rFonts w:ascii="Arial" w:hAnsi="Arial"/>
          <w:sz w:val="22"/>
          <w:szCs w:val="22"/>
          <w:lang w:val="en-US"/>
        </w:rPr>
        <w:t>S.</w:t>
      </w:r>
      <w:r w:rsidRPr="0077321B">
        <w:rPr>
          <w:rFonts w:ascii="Arial" w:hAnsi="Arial"/>
          <w:sz w:val="22"/>
          <w:szCs w:val="22"/>
          <w:lang w:val="en-US"/>
        </w:rPr>
        <w:t xml:space="preserve"> during the years 2019 and 2020 and fr</w:t>
      </w:r>
      <w:r w:rsidR="00F43563">
        <w:rPr>
          <w:rFonts w:ascii="Arial" w:hAnsi="Arial"/>
          <w:sz w:val="22"/>
          <w:szCs w:val="22"/>
          <w:lang w:val="en-US"/>
        </w:rPr>
        <w:t>om operating expenses made by EYDAP</w:t>
      </w:r>
      <w:r w:rsidRPr="0077321B">
        <w:rPr>
          <w:rFonts w:ascii="Arial" w:hAnsi="Arial"/>
          <w:sz w:val="22"/>
          <w:szCs w:val="22"/>
          <w:lang w:val="en-US"/>
        </w:rPr>
        <w:t xml:space="preserve"> SA for the management, maintenance and supervision of good operation of E.W.S.</w:t>
      </w:r>
      <w:r w:rsidR="000867A2">
        <w:rPr>
          <w:rFonts w:ascii="Arial" w:hAnsi="Arial"/>
          <w:sz w:val="22"/>
          <w:szCs w:val="22"/>
          <w:lang w:val="en-US"/>
        </w:rPr>
        <w:t>S.</w:t>
      </w:r>
      <w:r w:rsidRPr="0077321B">
        <w:rPr>
          <w:rFonts w:ascii="Arial" w:hAnsi="Arial"/>
          <w:sz w:val="22"/>
          <w:szCs w:val="22"/>
          <w:lang w:val="en-US"/>
        </w:rPr>
        <w:t xml:space="preserve"> during the period from 01.10.2013 until 31.12.2020</w:t>
      </w:r>
      <w:r w:rsidR="00057BA9" w:rsidRPr="0077321B">
        <w:rPr>
          <w:rFonts w:ascii="Arial" w:hAnsi="Arial"/>
          <w:sz w:val="22"/>
          <w:szCs w:val="22"/>
          <w:lang w:val="en-US"/>
        </w:rPr>
        <w:t xml:space="preserve"> </w:t>
      </w:r>
      <w:r w:rsidRPr="0077321B">
        <w:rPr>
          <w:rFonts w:ascii="Arial" w:hAnsi="Arial"/>
          <w:sz w:val="22"/>
          <w:szCs w:val="22"/>
          <w:lang w:val="en-US"/>
        </w:rPr>
        <w:t>and</w:t>
      </w:r>
      <w:r w:rsidR="00057BA9" w:rsidRPr="0077321B">
        <w:rPr>
          <w:rFonts w:ascii="Arial" w:hAnsi="Arial"/>
          <w:sz w:val="22"/>
          <w:szCs w:val="22"/>
          <w:lang w:val="en-US"/>
        </w:rPr>
        <w:t xml:space="preserve"> </w:t>
      </w:r>
      <w:r w:rsidRPr="0077321B">
        <w:rPr>
          <w:rFonts w:ascii="Arial" w:hAnsi="Arial"/>
          <w:b/>
          <w:sz w:val="22"/>
          <w:szCs w:val="22"/>
          <w:lang w:val="en-US"/>
        </w:rPr>
        <w:t>b</w:t>
      </w:r>
      <w:r w:rsidR="00057BA9" w:rsidRPr="0077321B">
        <w:rPr>
          <w:rFonts w:ascii="Arial" w:hAnsi="Arial"/>
          <w:b/>
          <w:sz w:val="22"/>
          <w:szCs w:val="22"/>
          <w:lang w:val="en-US"/>
        </w:rPr>
        <w:t>)</w:t>
      </w:r>
      <w:r w:rsidR="00057BA9" w:rsidRPr="0077321B">
        <w:rPr>
          <w:rFonts w:ascii="Arial" w:hAnsi="Arial"/>
          <w:sz w:val="22"/>
          <w:szCs w:val="22"/>
          <w:lang w:val="en-US"/>
        </w:rPr>
        <w:t xml:space="preserve"> </w:t>
      </w:r>
      <w:r w:rsidRPr="0077321B">
        <w:rPr>
          <w:rFonts w:ascii="Arial" w:hAnsi="Arial"/>
          <w:sz w:val="22"/>
          <w:szCs w:val="22"/>
          <w:lang w:val="en-US"/>
        </w:rPr>
        <w:t>the overdue debts of EYDAP SA to the Greek State consisting of the price of the supplied raw water during the period from 12.10.2013 until 31.12.2020</w:t>
      </w:r>
      <w:r w:rsidR="00057BA9" w:rsidRPr="0077321B">
        <w:rPr>
          <w:rFonts w:ascii="Arial" w:hAnsi="Arial"/>
          <w:sz w:val="22"/>
          <w:szCs w:val="22"/>
          <w:lang w:val="en-US"/>
        </w:rPr>
        <w:t xml:space="preserve">, </w:t>
      </w:r>
      <w:r w:rsidRPr="0077321B">
        <w:rPr>
          <w:rFonts w:ascii="Arial" w:hAnsi="Arial"/>
          <w:sz w:val="22"/>
          <w:szCs w:val="22"/>
          <w:lang w:val="en-US"/>
        </w:rPr>
        <w:t xml:space="preserve">as the said amounts are specified in the Final </w:t>
      </w:r>
      <w:r w:rsidR="00A96F0A">
        <w:rPr>
          <w:rFonts w:ascii="Arial" w:hAnsi="Arial"/>
          <w:sz w:val="22"/>
          <w:szCs w:val="22"/>
          <w:lang w:val="en-US"/>
        </w:rPr>
        <w:t>Draft</w:t>
      </w:r>
      <w:r w:rsidRPr="0077321B">
        <w:rPr>
          <w:rFonts w:ascii="Arial" w:hAnsi="Arial"/>
          <w:sz w:val="22"/>
          <w:szCs w:val="22"/>
          <w:lang w:val="en-US"/>
        </w:rPr>
        <w:t xml:space="preserve"> of </w:t>
      </w:r>
      <w:r w:rsidR="009F0131">
        <w:rPr>
          <w:rFonts w:ascii="Arial" w:hAnsi="Arial"/>
          <w:sz w:val="22"/>
          <w:szCs w:val="22"/>
          <w:lang w:val="en-US"/>
        </w:rPr>
        <w:lastRenderedPageBreak/>
        <w:t>the Join Ministerial Decision (J</w:t>
      </w:r>
      <w:r w:rsidRPr="0077321B">
        <w:rPr>
          <w:rFonts w:ascii="Arial" w:hAnsi="Arial"/>
          <w:sz w:val="22"/>
          <w:szCs w:val="22"/>
          <w:lang w:val="en-US"/>
        </w:rPr>
        <w:t>.</w:t>
      </w:r>
      <w:r w:rsidR="009F0131">
        <w:rPr>
          <w:rFonts w:ascii="Arial" w:hAnsi="Arial"/>
          <w:sz w:val="22"/>
          <w:szCs w:val="22"/>
          <w:lang w:val="en-US"/>
        </w:rPr>
        <w:t>M</w:t>
      </w:r>
      <w:r w:rsidRPr="0077321B">
        <w:rPr>
          <w:rFonts w:ascii="Arial" w:hAnsi="Arial"/>
          <w:sz w:val="22"/>
          <w:szCs w:val="22"/>
          <w:lang w:val="en-US"/>
        </w:rPr>
        <w:t>.</w:t>
      </w:r>
      <w:r w:rsidR="009F0131">
        <w:rPr>
          <w:rFonts w:ascii="Arial" w:hAnsi="Arial"/>
          <w:sz w:val="22"/>
          <w:szCs w:val="22"/>
          <w:lang w:val="en-US"/>
        </w:rPr>
        <w:t>D</w:t>
      </w:r>
      <w:r w:rsidRPr="0077321B">
        <w:rPr>
          <w:rFonts w:ascii="Arial" w:hAnsi="Arial"/>
          <w:sz w:val="22"/>
          <w:szCs w:val="22"/>
          <w:lang w:val="en-US"/>
        </w:rPr>
        <w:t>.</w:t>
      </w:r>
      <w:r w:rsidR="009F0131">
        <w:rPr>
          <w:rFonts w:ascii="Arial" w:hAnsi="Arial"/>
          <w:sz w:val="22"/>
          <w:szCs w:val="22"/>
          <w:lang w:val="en-US"/>
        </w:rPr>
        <w:t>)</w:t>
      </w:r>
      <w:r w:rsidRPr="0077321B">
        <w:rPr>
          <w:rFonts w:ascii="Arial" w:hAnsi="Arial"/>
          <w:sz w:val="22"/>
          <w:szCs w:val="22"/>
          <w:lang w:val="en-US"/>
        </w:rPr>
        <w:t xml:space="preserve"> of the Ministers</w:t>
      </w:r>
      <w:r w:rsidR="00954877">
        <w:rPr>
          <w:rFonts w:ascii="Arial" w:hAnsi="Arial"/>
          <w:sz w:val="22"/>
          <w:szCs w:val="22"/>
          <w:lang w:val="en-US"/>
        </w:rPr>
        <w:t>,</w:t>
      </w:r>
      <w:r w:rsidRPr="0077321B">
        <w:rPr>
          <w:rFonts w:ascii="Arial" w:hAnsi="Arial"/>
          <w:sz w:val="22"/>
          <w:szCs w:val="22"/>
          <w:lang w:val="en-US"/>
        </w:rPr>
        <w:t xml:space="preserve"> of Finance, </w:t>
      </w:r>
      <w:r w:rsidR="00954877">
        <w:rPr>
          <w:rFonts w:ascii="Arial" w:hAnsi="Arial"/>
          <w:sz w:val="22"/>
          <w:szCs w:val="22"/>
          <w:lang w:val="en-US"/>
        </w:rPr>
        <w:t xml:space="preserve">of </w:t>
      </w:r>
      <w:r w:rsidRPr="0077321B">
        <w:rPr>
          <w:rFonts w:ascii="Arial" w:hAnsi="Arial"/>
          <w:sz w:val="22"/>
          <w:szCs w:val="22"/>
          <w:lang w:val="en-US"/>
        </w:rPr>
        <w:t xml:space="preserve">Development and Investment, </w:t>
      </w:r>
      <w:r w:rsidR="00954877">
        <w:rPr>
          <w:rFonts w:ascii="Arial" w:hAnsi="Arial"/>
          <w:sz w:val="22"/>
          <w:szCs w:val="22"/>
          <w:lang w:val="en-US"/>
        </w:rPr>
        <w:t xml:space="preserve">of </w:t>
      </w:r>
      <w:r w:rsidRPr="0077321B">
        <w:rPr>
          <w:rFonts w:ascii="Arial" w:hAnsi="Arial"/>
          <w:sz w:val="22"/>
          <w:szCs w:val="22"/>
          <w:lang w:val="en-US"/>
        </w:rPr>
        <w:t>Environment</w:t>
      </w:r>
      <w:r w:rsidR="00954877">
        <w:rPr>
          <w:rFonts w:ascii="Arial" w:hAnsi="Arial"/>
          <w:sz w:val="22"/>
          <w:szCs w:val="22"/>
          <w:lang w:val="en-US"/>
        </w:rPr>
        <w:t xml:space="preserve"> and </w:t>
      </w:r>
      <w:r w:rsidRPr="0077321B">
        <w:rPr>
          <w:rFonts w:ascii="Arial" w:hAnsi="Arial"/>
          <w:sz w:val="22"/>
          <w:szCs w:val="22"/>
          <w:lang w:val="en-US"/>
        </w:rPr>
        <w:t xml:space="preserve">Energy and </w:t>
      </w:r>
      <w:r w:rsidR="00954877">
        <w:rPr>
          <w:rFonts w:ascii="Arial" w:hAnsi="Arial"/>
          <w:sz w:val="22"/>
          <w:szCs w:val="22"/>
          <w:lang w:val="en-US"/>
        </w:rPr>
        <w:t xml:space="preserve">of </w:t>
      </w:r>
      <w:r w:rsidRPr="0077321B">
        <w:rPr>
          <w:rFonts w:ascii="Arial" w:hAnsi="Arial"/>
          <w:sz w:val="22"/>
          <w:szCs w:val="22"/>
          <w:lang w:val="en-US"/>
        </w:rPr>
        <w:t xml:space="preserve">Infrastructure and Transport, the </w:t>
      </w:r>
      <w:r w:rsidR="00954877">
        <w:rPr>
          <w:rFonts w:ascii="Arial" w:hAnsi="Arial"/>
          <w:sz w:val="22"/>
          <w:szCs w:val="22"/>
          <w:lang w:val="en-US"/>
        </w:rPr>
        <w:t xml:space="preserve">counterbalance </w:t>
      </w:r>
      <w:r w:rsidRPr="0077321B">
        <w:rPr>
          <w:rFonts w:ascii="Arial" w:hAnsi="Arial"/>
          <w:sz w:val="22"/>
          <w:szCs w:val="22"/>
          <w:lang w:val="en-US"/>
        </w:rPr>
        <w:t xml:space="preserve">of the above requirements from both sides in accordance with par. 4 of the above Final </w:t>
      </w:r>
      <w:r w:rsidR="00A96F0A">
        <w:rPr>
          <w:rFonts w:ascii="Arial" w:hAnsi="Arial"/>
          <w:sz w:val="22"/>
          <w:szCs w:val="22"/>
          <w:lang w:val="en-US"/>
        </w:rPr>
        <w:t>Draft</w:t>
      </w:r>
      <w:r w:rsidRPr="0077321B">
        <w:rPr>
          <w:rFonts w:ascii="Arial" w:hAnsi="Arial"/>
          <w:sz w:val="22"/>
          <w:szCs w:val="22"/>
          <w:lang w:val="en-US"/>
        </w:rPr>
        <w:t xml:space="preserve"> </w:t>
      </w:r>
      <w:r w:rsidR="00A96F0A">
        <w:rPr>
          <w:rFonts w:ascii="Arial" w:hAnsi="Arial"/>
          <w:sz w:val="22"/>
          <w:szCs w:val="22"/>
          <w:lang w:val="en-US"/>
        </w:rPr>
        <w:t xml:space="preserve">of the </w:t>
      </w:r>
      <w:r w:rsidR="009F0131">
        <w:rPr>
          <w:rFonts w:ascii="Arial" w:hAnsi="Arial"/>
          <w:sz w:val="22"/>
          <w:szCs w:val="22"/>
          <w:lang w:val="en-US"/>
        </w:rPr>
        <w:t>J.M</w:t>
      </w:r>
      <w:r w:rsidRPr="0077321B">
        <w:rPr>
          <w:rFonts w:ascii="Arial" w:hAnsi="Arial"/>
          <w:sz w:val="22"/>
          <w:szCs w:val="22"/>
          <w:lang w:val="en-US"/>
        </w:rPr>
        <w:t>.</w:t>
      </w:r>
      <w:r w:rsidR="009F0131">
        <w:rPr>
          <w:rFonts w:ascii="Arial" w:hAnsi="Arial"/>
          <w:sz w:val="22"/>
          <w:szCs w:val="22"/>
          <w:lang w:val="en-US"/>
        </w:rPr>
        <w:t>D. and the resignation of EYD</w:t>
      </w:r>
      <w:r w:rsidRPr="0077321B">
        <w:rPr>
          <w:rFonts w:ascii="Arial" w:hAnsi="Arial"/>
          <w:sz w:val="22"/>
          <w:szCs w:val="22"/>
          <w:lang w:val="en-US"/>
        </w:rPr>
        <w:t>AP SA from any legal remedy and any other claim against the State and the EYDAP Fixed Assets</w:t>
      </w:r>
      <w:r w:rsidR="00F43563">
        <w:rPr>
          <w:rFonts w:ascii="Arial" w:hAnsi="Arial"/>
          <w:sz w:val="22"/>
          <w:szCs w:val="22"/>
          <w:lang w:val="en-US"/>
        </w:rPr>
        <w:t xml:space="preserve"> </w:t>
      </w:r>
      <w:r w:rsidR="00F43563" w:rsidRPr="00F43563">
        <w:rPr>
          <w:rFonts w:ascii="Arial" w:hAnsi="Arial" w:cs="Arial"/>
          <w:iCs/>
          <w:color w:val="auto"/>
          <w:sz w:val="22"/>
          <w:szCs w:val="22"/>
          <w:lang w:val="en-US"/>
        </w:rPr>
        <w:t>LEPL</w:t>
      </w:r>
      <w:r w:rsidRPr="0077321B">
        <w:rPr>
          <w:rFonts w:ascii="Arial" w:hAnsi="Arial"/>
          <w:sz w:val="22"/>
          <w:szCs w:val="22"/>
          <w:lang w:val="en-US"/>
        </w:rPr>
        <w:t>.</w:t>
      </w:r>
    </w:p>
    <w:p w14:paraId="386CBD0C" w14:textId="77777777" w:rsidR="00954877" w:rsidRPr="0077321B" w:rsidRDefault="00954877" w:rsidP="0095487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6"/>
        <w:jc w:val="both"/>
        <w:rPr>
          <w:rFonts w:ascii="Arial" w:hAnsi="Arial"/>
          <w:sz w:val="22"/>
          <w:szCs w:val="22"/>
          <w:lang w:val="en-US"/>
        </w:rPr>
      </w:pPr>
    </w:p>
    <w:p w14:paraId="16A80ACD" w14:textId="77777777" w:rsidR="00954877" w:rsidRPr="00954877" w:rsidRDefault="00954877" w:rsidP="0095487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sz w:val="22"/>
          <w:szCs w:val="22"/>
          <w:lang w:val="en-US"/>
        </w:rPr>
      </w:pPr>
      <w:r w:rsidRPr="00954877">
        <w:rPr>
          <w:rFonts w:ascii="Arial" w:hAnsi="Arial" w:cs="Arial"/>
          <w:bCs/>
          <w:sz w:val="22"/>
          <w:szCs w:val="22"/>
          <w:lang w:val="en-US"/>
        </w:rPr>
        <w:t xml:space="preserve">Redefining the type of the Audit Committee, the term, the number and the </w:t>
      </w:r>
      <w:r>
        <w:rPr>
          <w:rFonts w:ascii="Arial" w:hAnsi="Arial" w:cs="Arial"/>
          <w:bCs/>
          <w:sz w:val="22"/>
          <w:szCs w:val="22"/>
          <w:lang w:val="en-US"/>
        </w:rPr>
        <w:t>statuses</w:t>
      </w:r>
      <w:r w:rsidRPr="00954877">
        <w:rPr>
          <w:rFonts w:ascii="Arial" w:hAnsi="Arial" w:cs="Arial"/>
          <w:bCs/>
          <w:sz w:val="22"/>
          <w:szCs w:val="22"/>
          <w:lang w:val="en-US"/>
        </w:rPr>
        <w:t xml:space="preserve"> of its </w:t>
      </w:r>
      <w:proofErr w:type="gramStart"/>
      <w:r w:rsidRPr="00954877">
        <w:rPr>
          <w:rFonts w:ascii="Arial" w:hAnsi="Arial" w:cs="Arial"/>
          <w:bCs/>
          <w:sz w:val="22"/>
          <w:szCs w:val="22"/>
          <w:lang w:val="en-US"/>
        </w:rPr>
        <w:t>Members</w:t>
      </w:r>
      <w:proofErr w:type="gramEnd"/>
      <w:r w:rsidRPr="00954877">
        <w:rPr>
          <w:rFonts w:ascii="Arial" w:hAnsi="Arial" w:cs="Arial"/>
          <w:bCs/>
          <w:sz w:val="22"/>
          <w:szCs w:val="22"/>
          <w:lang w:val="en-US"/>
        </w:rPr>
        <w:t xml:space="preserve"> according to article 44 paragraph 1 case b of Law 4449/2017, as amended by par. 4 of article 74 of Law. 4706/2020.</w:t>
      </w:r>
    </w:p>
    <w:p w14:paraId="3EC5AB70" w14:textId="77777777" w:rsidR="00954877" w:rsidRDefault="00954877" w:rsidP="00954877">
      <w:pPr>
        <w:pStyle w:val="ListParagraph"/>
        <w:rPr>
          <w:rFonts w:ascii="Arial" w:hAnsi="Arial"/>
          <w:sz w:val="22"/>
          <w:szCs w:val="22"/>
          <w:lang w:val="en-US"/>
        </w:rPr>
      </w:pPr>
    </w:p>
    <w:p w14:paraId="629E83F1" w14:textId="47B32600" w:rsidR="00057BA9" w:rsidRPr="00954877" w:rsidRDefault="00954877" w:rsidP="0095487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6"/>
        <w:jc w:val="both"/>
        <w:rPr>
          <w:rFonts w:ascii="Arial" w:hAnsi="Arial"/>
          <w:sz w:val="22"/>
          <w:szCs w:val="22"/>
          <w:lang w:val="en-US"/>
        </w:rPr>
      </w:pPr>
      <w:r w:rsidRPr="00954877">
        <w:rPr>
          <w:rFonts w:ascii="Arial" w:hAnsi="Arial"/>
          <w:sz w:val="22"/>
          <w:szCs w:val="22"/>
          <w:lang w:val="en-US"/>
        </w:rPr>
        <w:t xml:space="preserve"> </w:t>
      </w:r>
    </w:p>
    <w:p w14:paraId="4E854846" w14:textId="0755AD1E" w:rsidR="00057BA9" w:rsidRDefault="00954877" w:rsidP="0095487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sz w:val="22"/>
          <w:szCs w:val="22"/>
        </w:rPr>
      </w:pPr>
      <w:proofErr w:type="spellStart"/>
      <w:r w:rsidRPr="00954877">
        <w:rPr>
          <w:rFonts w:ascii="Arial" w:hAnsi="Arial"/>
          <w:sz w:val="22"/>
          <w:szCs w:val="22"/>
        </w:rPr>
        <w:t>Various</w:t>
      </w:r>
      <w:proofErr w:type="spellEnd"/>
      <w:r w:rsidRPr="00954877">
        <w:rPr>
          <w:rFonts w:ascii="Arial" w:hAnsi="Arial"/>
          <w:sz w:val="22"/>
          <w:szCs w:val="22"/>
        </w:rPr>
        <w:t xml:space="preserve"> </w:t>
      </w:r>
      <w:proofErr w:type="spellStart"/>
      <w:r w:rsidRPr="00954877">
        <w:rPr>
          <w:rFonts w:ascii="Arial" w:hAnsi="Arial"/>
          <w:sz w:val="22"/>
          <w:szCs w:val="22"/>
        </w:rPr>
        <w:t>announcements</w:t>
      </w:r>
      <w:proofErr w:type="spellEnd"/>
      <w:r w:rsidR="00057BA9">
        <w:rPr>
          <w:rFonts w:ascii="Arial" w:hAnsi="Arial"/>
          <w:sz w:val="22"/>
          <w:szCs w:val="22"/>
        </w:rPr>
        <w:t>.</w:t>
      </w:r>
    </w:p>
    <w:p w14:paraId="39FE667B" w14:textId="2ED68B9E" w:rsidR="00701D39" w:rsidRPr="008A1099" w:rsidRDefault="00701D39" w:rsidP="008A1099">
      <w:pPr>
        <w:ind w:right="275"/>
        <w:jc w:val="both"/>
        <w:rPr>
          <w:rFonts w:ascii="Arial" w:hAnsi="Arial" w:cs="Arial"/>
          <w:sz w:val="22"/>
          <w:szCs w:val="22"/>
        </w:rPr>
      </w:pPr>
    </w:p>
    <w:p w14:paraId="67E4D97F" w14:textId="56D95966" w:rsidR="00A9698D" w:rsidRPr="0063183C" w:rsidRDefault="0063183C" w:rsidP="00ED2D8D">
      <w:pPr>
        <w:ind w:firstLine="709"/>
        <w:jc w:val="both"/>
        <w:rPr>
          <w:rFonts w:ascii="Arial" w:hAnsi="Arial" w:cs="Arial"/>
          <w:sz w:val="22"/>
          <w:szCs w:val="22"/>
          <w:lang w:val="en-US"/>
        </w:rPr>
      </w:pPr>
      <w:r w:rsidRPr="0063183C">
        <w:rPr>
          <w:rFonts w:ascii="Arial" w:hAnsi="Arial" w:cs="Arial"/>
          <w:sz w:val="22"/>
          <w:szCs w:val="22"/>
          <w:lang w:val="en-US"/>
        </w:rPr>
        <w:t xml:space="preserve">Taking into account the measures and instructions of the State to deal with consequences of the risk of spreading the Covid-19 </w:t>
      </w:r>
      <w:r>
        <w:rPr>
          <w:rFonts w:ascii="Arial" w:hAnsi="Arial" w:cs="Arial"/>
          <w:sz w:val="22"/>
          <w:szCs w:val="22"/>
          <w:lang w:val="en-US"/>
        </w:rPr>
        <w:t>coronavirus</w:t>
      </w:r>
      <w:r w:rsidRPr="0063183C">
        <w:rPr>
          <w:rFonts w:ascii="Arial" w:hAnsi="Arial" w:cs="Arial"/>
          <w:sz w:val="22"/>
          <w:szCs w:val="22"/>
          <w:lang w:val="en-US"/>
        </w:rPr>
        <w:t xml:space="preserve"> </w:t>
      </w:r>
      <w:r>
        <w:rPr>
          <w:rFonts w:ascii="Arial" w:hAnsi="Arial" w:cs="Arial"/>
          <w:sz w:val="22"/>
          <w:szCs w:val="22"/>
          <w:lang w:val="en-US"/>
        </w:rPr>
        <w:t>and</w:t>
      </w:r>
      <w:r w:rsidRPr="0063183C">
        <w:rPr>
          <w:rFonts w:ascii="Arial" w:hAnsi="Arial" w:cs="Arial"/>
          <w:sz w:val="22"/>
          <w:szCs w:val="22"/>
          <w:lang w:val="en-US"/>
        </w:rPr>
        <w:t xml:space="preserve"> </w:t>
      </w:r>
      <w:r>
        <w:rPr>
          <w:rFonts w:ascii="Arial" w:hAnsi="Arial" w:cs="Arial"/>
          <w:sz w:val="22"/>
          <w:szCs w:val="22"/>
          <w:lang w:val="en-US"/>
        </w:rPr>
        <w:t>in</w:t>
      </w:r>
      <w:r w:rsidRPr="0063183C">
        <w:rPr>
          <w:rFonts w:ascii="Arial" w:hAnsi="Arial" w:cs="Arial"/>
          <w:sz w:val="22"/>
          <w:szCs w:val="22"/>
          <w:lang w:val="en-US"/>
        </w:rPr>
        <w:t xml:space="preserve"> </w:t>
      </w:r>
      <w:r>
        <w:rPr>
          <w:rFonts w:ascii="Arial" w:hAnsi="Arial" w:cs="Arial"/>
          <w:sz w:val="22"/>
          <w:szCs w:val="22"/>
          <w:lang w:val="en-US"/>
        </w:rPr>
        <w:t>accordance</w:t>
      </w:r>
      <w:r w:rsidRPr="0063183C">
        <w:rPr>
          <w:rFonts w:ascii="Arial" w:hAnsi="Arial" w:cs="Arial"/>
          <w:sz w:val="22"/>
          <w:szCs w:val="22"/>
          <w:lang w:val="en-US"/>
        </w:rPr>
        <w:t xml:space="preserve"> with the provisions of Articles 120 par. 3 and 125 par. 1 of Law 4548/2018, the</w:t>
      </w:r>
      <w:r>
        <w:rPr>
          <w:rFonts w:ascii="Arial" w:hAnsi="Arial" w:cs="Arial"/>
          <w:sz w:val="22"/>
          <w:szCs w:val="22"/>
          <w:lang w:val="en-US"/>
        </w:rPr>
        <w:t xml:space="preserve"> General Meeting </w:t>
      </w:r>
      <w:r w:rsidRPr="0063183C">
        <w:rPr>
          <w:rFonts w:ascii="Arial" w:hAnsi="Arial" w:cs="Arial"/>
          <w:sz w:val="22"/>
          <w:szCs w:val="22"/>
          <w:lang w:val="en-US"/>
        </w:rPr>
        <w:t xml:space="preserve">of </w:t>
      </w:r>
      <w:r>
        <w:rPr>
          <w:rFonts w:ascii="Arial" w:hAnsi="Arial" w:cs="Arial"/>
          <w:sz w:val="22"/>
          <w:szCs w:val="22"/>
          <w:lang w:val="en-US"/>
        </w:rPr>
        <w:t>December 24</w:t>
      </w:r>
      <w:r w:rsidRPr="0063183C">
        <w:rPr>
          <w:rFonts w:ascii="Arial" w:hAnsi="Arial" w:cs="Arial"/>
          <w:sz w:val="22"/>
          <w:szCs w:val="22"/>
          <w:vertAlign w:val="superscript"/>
          <w:lang w:val="en-US"/>
        </w:rPr>
        <w:t>th</w:t>
      </w:r>
      <w:r>
        <w:rPr>
          <w:rFonts w:ascii="Arial" w:hAnsi="Arial" w:cs="Arial"/>
          <w:sz w:val="22"/>
          <w:szCs w:val="22"/>
          <w:lang w:val="en-US"/>
        </w:rPr>
        <w:t>,</w:t>
      </w:r>
      <w:r w:rsidRPr="0063183C">
        <w:rPr>
          <w:rFonts w:ascii="Arial" w:hAnsi="Arial" w:cs="Arial"/>
          <w:sz w:val="22"/>
          <w:szCs w:val="22"/>
          <w:lang w:val="en-US"/>
        </w:rPr>
        <w:t xml:space="preserve"> </w:t>
      </w:r>
      <w:proofErr w:type="gramStart"/>
      <w:r w:rsidRPr="0063183C">
        <w:rPr>
          <w:rFonts w:ascii="Arial" w:hAnsi="Arial" w:cs="Arial"/>
          <w:sz w:val="22"/>
          <w:szCs w:val="22"/>
          <w:lang w:val="en-US"/>
        </w:rPr>
        <w:t>2021</w:t>
      </w:r>
      <w:proofErr w:type="gramEnd"/>
      <w:r w:rsidRPr="0063183C">
        <w:rPr>
          <w:rFonts w:ascii="Arial" w:hAnsi="Arial" w:cs="Arial"/>
          <w:sz w:val="22"/>
          <w:szCs w:val="22"/>
          <w:lang w:val="en-US"/>
        </w:rPr>
        <w:t xml:space="preserve"> will be held remotely in r</w:t>
      </w:r>
      <w:r>
        <w:rPr>
          <w:rFonts w:ascii="Arial" w:hAnsi="Arial" w:cs="Arial"/>
          <w:sz w:val="22"/>
          <w:szCs w:val="22"/>
          <w:lang w:val="en-US"/>
        </w:rPr>
        <w:t xml:space="preserve">eal time by videoconference and </w:t>
      </w:r>
      <w:r w:rsidRPr="0063183C">
        <w:rPr>
          <w:rFonts w:ascii="Arial" w:hAnsi="Arial" w:cs="Arial"/>
          <w:sz w:val="22"/>
          <w:szCs w:val="22"/>
          <w:lang w:val="en-US"/>
        </w:rPr>
        <w:t>using electronic resources, under the terms of artic</w:t>
      </w:r>
      <w:r>
        <w:rPr>
          <w:rFonts w:ascii="Arial" w:hAnsi="Arial" w:cs="Arial"/>
          <w:sz w:val="22"/>
          <w:szCs w:val="22"/>
          <w:lang w:val="en-US"/>
        </w:rPr>
        <w:t xml:space="preserve">le 125 of Law 4548/2018 and the </w:t>
      </w:r>
      <w:r w:rsidRPr="0063183C">
        <w:rPr>
          <w:rFonts w:ascii="Arial" w:hAnsi="Arial" w:cs="Arial"/>
          <w:sz w:val="22"/>
          <w:szCs w:val="22"/>
          <w:lang w:val="en-US"/>
        </w:rPr>
        <w:t>specific provisions set forth herein</w:t>
      </w:r>
      <w:r>
        <w:rPr>
          <w:rFonts w:ascii="Arial" w:hAnsi="Arial" w:cs="Arial"/>
          <w:sz w:val="22"/>
          <w:szCs w:val="22"/>
          <w:lang w:val="en-US"/>
        </w:rPr>
        <w:t>.</w:t>
      </w:r>
      <w:r w:rsidR="00A9698D" w:rsidRPr="0063183C">
        <w:rPr>
          <w:rFonts w:ascii="Arial" w:hAnsi="Arial" w:cs="Arial"/>
          <w:sz w:val="22"/>
          <w:szCs w:val="22"/>
          <w:lang w:val="en-US"/>
        </w:rPr>
        <w:t xml:space="preserve"> </w:t>
      </w:r>
    </w:p>
    <w:p w14:paraId="5178C12A" w14:textId="77777777" w:rsidR="00A9698D" w:rsidRPr="0063183C" w:rsidRDefault="00A9698D" w:rsidP="00ED2D8D">
      <w:pPr>
        <w:jc w:val="both"/>
        <w:rPr>
          <w:rFonts w:ascii="Arial" w:hAnsi="Arial" w:cs="Arial"/>
          <w:sz w:val="22"/>
          <w:szCs w:val="22"/>
          <w:lang w:val="en-US"/>
        </w:rPr>
      </w:pPr>
    </w:p>
    <w:p w14:paraId="2FE2A08E" w14:textId="55109F7C" w:rsidR="0063183C" w:rsidRPr="0063183C" w:rsidRDefault="0063183C" w:rsidP="00ED2D8D">
      <w:pPr>
        <w:ind w:firstLine="709"/>
        <w:jc w:val="both"/>
        <w:rPr>
          <w:rFonts w:ascii="Arial" w:hAnsi="Arial" w:cs="Arial"/>
          <w:sz w:val="22"/>
          <w:szCs w:val="22"/>
          <w:lang w:val="en-US"/>
        </w:rPr>
      </w:pPr>
      <w:r w:rsidRPr="0063183C">
        <w:rPr>
          <w:rFonts w:ascii="Arial" w:hAnsi="Arial" w:cs="Arial"/>
          <w:sz w:val="22"/>
          <w:szCs w:val="22"/>
          <w:lang w:val="en-US"/>
        </w:rPr>
        <w:t>In additi</w:t>
      </w:r>
      <w:r>
        <w:rPr>
          <w:rFonts w:ascii="Arial" w:hAnsi="Arial" w:cs="Arial"/>
          <w:sz w:val="22"/>
          <w:szCs w:val="22"/>
          <w:lang w:val="en-US"/>
        </w:rPr>
        <w:t>on, according to Article 28 par</w:t>
      </w:r>
      <w:r w:rsidRPr="0063183C">
        <w:rPr>
          <w:rFonts w:ascii="Arial" w:hAnsi="Arial" w:cs="Arial"/>
          <w:sz w:val="22"/>
          <w:szCs w:val="22"/>
          <w:lang w:val="en-US"/>
        </w:rPr>
        <w:t>. 6 of the Company's Articles of Association,</w:t>
      </w:r>
    </w:p>
    <w:p w14:paraId="1BFB674D" w14:textId="7DCA5986" w:rsidR="0063183C" w:rsidRDefault="0063183C" w:rsidP="00ED2D8D">
      <w:pPr>
        <w:jc w:val="both"/>
        <w:rPr>
          <w:rFonts w:ascii="Arial" w:hAnsi="Arial" w:cs="Arial"/>
          <w:sz w:val="22"/>
          <w:szCs w:val="22"/>
          <w:lang w:val="en-US"/>
        </w:rPr>
      </w:pPr>
      <w:r w:rsidRPr="0063183C">
        <w:rPr>
          <w:rFonts w:ascii="Arial" w:hAnsi="Arial" w:cs="Arial"/>
          <w:sz w:val="22"/>
          <w:szCs w:val="22"/>
          <w:lang w:val="en-US"/>
        </w:rPr>
        <w:t>Shareholders are provided with the opportunity to part</w:t>
      </w:r>
      <w:r>
        <w:rPr>
          <w:rFonts w:ascii="Arial" w:hAnsi="Arial" w:cs="Arial"/>
          <w:sz w:val="22"/>
          <w:szCs w:val="22"/>
          <w:lang w:val="en-US"/>
        </w:rPr>
        <w:t xml:space="preserve">icipate remotely by postal vote </w:t>
      </w:r>
      <w:r w:rsidRPr="0063183C">
        <w:rPr>
          <w:rFonts w:ascii="Arial" w:hAnsi="Arial" w:cs="Arial"/>
          <w:sz w:val="22"/>
          <w:szCs w:val="22"/>
          <w:lang w:val="en-US"/>
        </w:rPr>
        <w:t>in the voting on the issues of the General Meeting of December 24</w:t>
      </w:r>
      <w:r w:rsidRPr="0063183C">
        <w:rPr>
          <w:rFonts w:ascii="Arial" w:hAnsi="Arial" w:cs="Arial"/>
          <w:sz w:val="22"/>
          <w:szCs w:val="22"/>
          <w:vertAlign w:val="superscript"/>
          <w:lang w:val="en-US"/>
        </w:rPr>
        <w:t>th</w:t>
      </w:r>
      <w:r>
        <w:rPr>
          <w:rFonts w:ascii="Arial" w:hAnsi="Arial" w:cs="Arial"/>
          <w:sz w:val="22"/>
          <w:szCs w:val="22"/>
          <w:lang w:val="en-US"/>
        </w:rPr>
        <w:t xml:space="preserve">, 2021, which will be held </w:t>
      </w:r>
      <w:r w:rsidRPr="0063183C">
        <w:rPr>
          <w:rFonts w:ascii="Arial" w:hAnsi="Arial" w:cs="Arial"/>
          <w:sz w:val="22"/>
          <w:szCs w:val="22"/>
          <w:lang w:val="en-US"/>
        </w:rPr>
        <w:t>before the General Meeting, under the terms of artic</w:t>
      </w:r>
      <w:r>
        <w:rPr>
          <w:rFonts w:ascii="Arial" w:hAnsi="Arial" w:cs="Arial"/>
          <w:sz w:val="22"/>
          <w:szCs w:val="22"/>
          <w:lang w:val="en-US"/>
        </w:rPr>
        <w:t>le 126 of Law 4548/2018 and the s</w:t>
      </w:r>
      <w:r w:rsidRPr="0063183C">
        <w:rPr>
          <w:rFonts w:ascii="Arial" w:hAnsi="Arial" w:cs="Arial"/>
          <w:sz w:val="22"/>
          <w:szCs w:val="22"/>
          <w:lang w:val="en-US"/>
        </w:rPr>
        <w:t>pecific provisions of this document.</w:t>
      </w:r>
    </w:p>
    <w:p w14:paraId="79632A32" w14:textId="77777777" w:rsidR="0063183C" w:rsidRDefault="0063183C" w:rsidP="00ED2D8D">
      <w:pPr>
        <w:jc w:val="both"/>
        <w:rPr>
          <w:rFonts w:ascii="Arial" w:hAnsi="Arial" w:cs="Arial"/>
          <w:sz w:val="22"/>
          <w:szCs w:val="22"/>
          <w:lang w:val="en-US"/>
        </w:rPr>
      </w:pPr>
    </w:p>
    <w:p w14:paraId="5D586609" w14:textId="05AABAA4" w:rsidR="0063183C" w:rsidRDefault="0063183C" w:rsidP="00D01810">
      <w:pPr>
        <w:ind w:firstLine="720"/>
        <w:jc w:val="both"/>
        <w:rPr>
          <w:rFonts w:ascii="Arial" w:eastAsia="Arial" w:hAnsi="Arial" w:cs="Arial"/>
          <w:sz w:val="22"/>
          <w:szCs w:val="22"/>
          <w:lang w:val="en-US"/>
        </w:rPr>
      </w:pPr>
      <w:r w:rsidRPr="0063183C">
        <w:rPr>
          <w:rFonts w:ascii="Arial" w:eastAsia="Arial" w:hAnsi="Arial" w:cs="Arial"/>
          <w:sz w:val="22"/>
          <w:szCs w:val="22"/>
          <w:lang w:val="en-US"/>
        </w:rPr>
        <w:t>In the case of failure to achieve the required quor</w:t>
      </w:r>
      <w:r>
        <w:rPr>
          <w:rFonts w:ascii="Arial" w:eastAsia="Arial" w:hAnsi="Arial" w:cs="Arial"/>
          <w:sz w:val="22"/>
          <w:szCs w:val="22"/>
          <w:lang w:val="en-US"/>
        </w:rPr>
        <w:t xml:space="preserve">um for the items on the Agenda, </w:t>
      </w:r>
      <w:r w:rsidRPr="0063183C">
        <w:rPr>
          <w:rFonts w:ascii="Arial" w:eastAsia="Arial" w:hAnsi="Arial" w:cs="Arial"/>
          <w:sz w:val="22"/>
          <w:szCs w:val="22"/>
          <w:lang w:val="en-US"/>
        </w:rPr>
        <w:t xml:space="preserve">cancellation or postponement, the Shareholders are </w:t>
      </w:r>
      <w:r>
        <w:rPr>
          <w:rFonts w:ascii="Arial" w:eastAsia="Arial" w:hAnsi="Arial" w:cs="Arial"/>
          <w:sz w:val="22"/>
          <w:szCs w:val="22"/>
          <w:lang w:val="en-US"/>
        </w:rPr>
        <w:t xml:space="preserve">invited to a </w:t>
      </w:r>
      <w:r w:rsidRPr="002B5709">
        <w:rPr>
          <w:rFonts w:ascii="Arial" w:eastAsia="Arial" w:hAnsi="Arial" w:cs="Arial"/>
          <w:b/>
          <w:sz w:val="22"/>
          <w:szCs w:val="22"/>
          <w:lang w:val="en-US"/>
        </w:rPr>
        <w:t>Repetitive General Meeting, which will be held on Tuesday, January 4th, 202</w:t>
      </w:r>
      <w:r w:rsidR="00640E17" w:rsidRPr="002B5709">
        <w:rPr>
          <w:rFonts w:ascii="Arial" w:eastAsia="Arial" w:hAnsi="Arial" w:cs="Arial"/>
          <w:b/>
          <w:sz w:val="22"/>
          <w:szCs w:val="22"/>
          <w:lang w:val="en-US"/>
        </w:rPr>
        <w:t>2</w:t>
      </w:r>
      <w:r w:rsidRPr="002B5709">
        <w:rPr>
          <w:rFonts w:ascii="Arial" w:eastAsia="Arial" w:hAnsi="Arial" w:cs="Arial"/>
          <w:b/>
          <w:sz w:val="22"/>
          <w:szCs w:val="22"/>
          <w:lang w:val="en-US"/>
        </w:rPr>
        <w:t>, at 11:00</w:t>
      </w:r>
      <w:r>
        <w:rPr>
          <w:rFonts w:ascii="Arial" w:eastAsia="Arial" w:hAnsi="Arial" w:cs="Arial"/>
          <w:sz w:val="22"/>
          <w:szCs w:val="22"/>
          <w:lang w:val="en-US"/>
        </w:rPr>
        <w:t xml:space="preserve">, with the same </w:t>
      </w:r>
      <w:r w:rsidRPr="0063183C">
        <w:rPr>
          <w:rFonts w:ascii="Arial" w:eastAsia="Arial" w:hAnsi="Arial" w:cs="Arial"/>
          <w:sz w:val="22"/>
          <w:szCs w:val="22"/>
          <w:lang w:val="en-US"/>
        </w:rPr>
        <w:t>aforementioned Agenda and in the same manner, i.e. i</w:t>
      </w:r>
      <w:r>
        <w:rPr>
          <w:rFonts w:ascii="Arial" w:eastAsia="Arial" w:hAnsi="Arial" w:cs="Arial"/>
          <w:sz w:val="22"/>
          <w:szCs w:val="22"/>
          <w:lang w:val="en-US"/>
        </w:rPr>
        <w:t xml:space="preserve">n real time by videoconference 3 </w:t>
      </w:r>
      <w:r w:rsidRPr="0063183C">
        <w:rPr>
          <w:rFonts w:ascii="Arial" w:eastAsia="Arial" w:hAnsi="Arial" w:cs="Arial"/>
          <w:sz w:val="22"/>
          <w:szCs w:val="22"/>
          <w:lang w:val="en-US"/>
        </w:rPr>
        <w:t>and using electronic resources, under the terms of a</w:t>
      </w:r>
      <w:r>
        <w:rPr>
          <w:rFonts w:ascii="Arial" w:eastAsia="Arial" w:hAnsi="Arial" w:cs="Arial"/>
          <w:sz w:val="22"/>
          <w:szCs w:val="22"/>
          <w:lang w:val="en-US"/>
        </w:rPr>
        <w:t xml:space="preserve">rticle 125 of Law 4548/2018 and </w:t>
      </w:r>
      <w:r w:rsidRPr="0063183C">
        <w:rPr>
          <w:rFonts w:ascii="Arial" w:eastAsia="Arial" w:hAnsi="Arial" w:cs="Arial"/>
          <w:sz w:val="22"/>
          <w:szCs w:val="22"/>
          <w:lang w:val="en-US"/>
        </w:rPr>
        <w:t>the specific provisions set forth herein, due to the</w:t>
      </w:r>
      <w:r>
        <w:rPr>
          <w:rFonts w:ascii="Arial" w:eastAsia="Arial" w:hAnsi="Arial" w:cs="Arial"/>
          <w:sz w:val="22"/>
          <w:szCs w:val="22"/>
          <w:lang w:val="en-US"/>
        </w:rPr>
        <w:t xml:space="preserve"> emergency situation and in the </w:t>
      </w:r>
      <w:r w:rsidRPr="0063183C">
        <w:rPr>
          <w:rFonts w:ascii="Arial" w:eastAsia="Arial" w:hAnsi="Arial" w:cs="Arial"/>
          <w:sz w:val="22"/>
          <w:szCs w:val="22"/>
          <w:lang w:val="en-US"/>
        </w:rPr>
        <w:t xml:space="preserve">context of preventive measures to avoid the spread of the Covid-19 coronavirus. </w:t>
      </w:r>
    </w:p>
    <w:p w14:paraId="087CBF8D" w14:textId="64FD924D" w:rsidR="00E172D1" w:rsidRPr="00640E17" w:rsidRDefault="00E172D1" w:rsidP="00ED2D8D">
      <w:pPr>
        <w:jc w:val="both"/>
        <w:rPr>
          <w:color w:val="365F91" w:themeColor="accent1" w:themeShade="BF"/>
          <w:u w:color="1F497D"/>
          <w:lang w:val="en-US"/>
        </w:rPr>
      </w:pPr>
    </w:p>
    <w:p w14:paraId="42E6335D" w14:textId="5618A412" w:rsidR="0029759F" w:rsidRPr="0063183C" w:rsidRDefault="00ED2D8D" w:rsidP="00ED2D8D">
      <w:pPr>
        <w:pStyle w:val="Heading3"/>
        <w:rPr>
          <w:color w:val="365F91" w:themeColor="accent1" w:themeShade="BF"/>
          <w:u w:color="1F497D"/>
          <w:lang w:val="en-US"/>
        </w:rPr>
      </w:pPr>
      <w:r w:rsidRPr="00ED2D8D">
        <w:rPr>
          <w:rFonts w:eastAsia="Arial Unicode MS"/>
          <w:color w:val="365F91" w:themeColor="accent1" w:themeShade="BF"/>
          <w:u w:val="none"/>
          <w:lang w:val="en-US"/>
        </w:rPr>
        <w:t>A</w:t>
      </w:r>
      <w:r w:rsidR="0063183C" w:rsidRPr="0063183C">
        <w:rPr>
          <w:rFonts w:eastAsia="Arial Unicode MS"/>
          <w:color w:val="365F91" w:themeColor="accent1" w:themeShade="BF"/>
          <w:u w:color="1F497D"/>
          <w:lang w:val="en-US"/>
        </w:rPr>
        <w:t xml:space="preserve">. RIGHT TO PARTICIPATE AND VOTE IN THE </w:t>
      </w:r>
      <w:r w:rsidR="0063183C">
        <w:rPr>
          <w:rFonts w:eastAsia="Arial Unicode MS"/>
          <w:color w:val="365F91" w:themeColor="accent1" w:themeShade="BF"/>
          <w:u w:color="1F497D"/>
          <w:lang w:val="en-US"/>
        </w:rPr>
        <w:t>EXTRAORDINARY</w:t>
      </w:r>
      <w:r w:rsidR="0063183C" w:rsidRPr="0063183C">
        <w:rPr>
          <w:rFonts w:eastAsia="Arial Unicode MS"/>
          <w:color w:val="365F91" w:themeColor="accent1" w:themeShade="BF"/>
          <w:u w:color="1F497D"/>
          <w:lang w:val="en-US"/>
        </w:rPr>
        <w:t xml:space="preserve"> GENERAL </w:t>
      </w:r>
      <w:r w:rsidR="0063183C">
        <w:rPr>
          <w:rFonts w:eastAsia="Arial Unicode MS"/>
          <w:color w:val="365F91" w:themeColor="accent1" w:themeShade="BF"/>
          <w:u w:color="1F497D"/>
          <w:lang w:val="en-US"/>
        </w:rPr>
        <w:t>MEETING</w:t>
      </w:r>
    </w:p>
    <w:p w14:paraId="144D4085" w14:textId="77777777" w:rsidR="0029759F" w:rsidRPr="0063183C" w:rsidRDefault="0029759F" w:rsidP="00ED2D8D">
      <w:pPr>
        <w:jc w:val="both"/>
        <w:rPr>
          <w:rFonts w:ascii="Arial" w:eastAsia="Arial" w:hAnsi="Arial" w:cs="Arial"/>
          <w:sz w:val="22"/>
          <w:szCs w:val="22"/>
          <w:lang w:val="en-US"/>
        </w:rPr>
      </w:pPr>
    </w:p>
    <w:p w14:paraId="0200816B" w14:textId="7A6AE6E5" w:rsidR="00187707" w:rsidRPr="00DD7040" w:rsidRDefault="0063183C" w:rsidP="00ED2D8D">
      <w:pPr>
        <w:ind w:firstLine="720"/>
        <w:jc w:val="both"/>
        <w:rPr>
          <w:rFonts w:ascii="Arial" w:hAnsi="Arial" w:cs="Arial"/>
          <w:sz w:val="22"/>
          <w:szCs w:val="22"/>
          <w:lang w:val="en-US"/>
        </w:rPr>
      </w:pPr>
      <w:r w:rsidRPr="0063183C">
        <w:rPr>
          <w:rFonts w:ascii="Arial" w:hAnsi="Arial" w:cs="Arial"/>
          <w:sz w:val="22"/>
          <w:szCs w:val="22"/>
          <w:lang w:val="en-US"/>
        </w:rPr>
        <w:t>Any legal or individual person having the status of a sh</w:t>
      </w:r>
      <w:r w:rsidR="00DD7040">
        <w:rPr>
          <w:rFonts w:ascii="Arial" w:hAnsi="Arial" w:cs="Arial"/>
          <w:sz w:val="22"/>
          <w:szCs w:val="22"/>
          <w:lang w:val="en-US"/>
        </w:rPr>
        <w:t xml:space="preserve">areholder at the beginning of </w:t>
      </w:r>
      <w:r w:rsidRPr="0063183C">
        <w:rPr>
          <w:rFonts w:ascii="Arial" w:hAnsi="Arial" w:cs="Arial"/>
          <w:sz w:val="22"/>
          <w:szCs w:val="22"/>
          <w:lang w:val="en-US"/>
        </w:rPr>
        <w:t>the fifth (5th) day prior to the day of the initial meeti</w:t>
      </w:r>
      <w:r w:rsidR="00DD7040">
        <w:rPr>
          <w:rFonts w:ascii="Arial" w:hAnsi="Arial" w:cs="Arial"/>
          <w:sz w:val="22"/>
          <w:szCs w:val="22"/>
          <w:lang w:val="en-US"/>
        </w:rPr>
        <w:t xml:space="preserve">ng of the Extraordinary General Meeting of </w:t>
      </w:r>
      <w:r w:rsidR="00DD7040" w:rsidRPr="00DD7040">
        <w:rPr>
          <w:rFonts w:ascii="Arial" w:hAnsi="Arial" w:cs="Arial"/>
          <w:sz w:val="22"/>
          <w:szCs w:val="22"/>
          <w:lang w:val="en-US"/>
        </w:rPr>
        <w:t>December 24</w:t>
      </w:r>
      <w:r w:rsidR="00DD7040" w:rsidRPr="00DD7040">
        <w:rPr>
          <w:rFonts w:ascii="Arial" w:hAnsi="Arial" w:cs="Arial"/>
          <w:sz w:val="22"/>
          <w:szCs w:val="22"/>
          <w:vertAlign w:val="superscript"/>
          <w:lang w:val="en-US"/>
        </w:rPr>
        <w:t>th</w:t>
      </w:r>
      <w:r w:rsidR="00DD7040">
        <w:rPr>
          <w:rFonts w:ascii="Arial" w:hAnsi="Arial" w:cs="Arial"/>
          <w:sz w:val="22"/>
          <w:szCs w:val="22"/>
          <w:lang w:val="en-US"/>
        </w:rPr>
        <w:t xml:space="preserve">, </w:t>
      </w:r>
      <w:r w:rsidRPr="0063183C">
        <w:rPr>
          <w:rFonts w:ascii="Arial" w:hAnsi="Arial" w:cs="Arial"/>
          <w:sz w:val="22"/>
          <w:szCs w:val="22"/>
          <w:lang w:val="en-US"/>
        </w:rPr>
        <w:t xml:space="preserve">2021, </w:t>
      </w:r>
      <w:proofErr w:type="gramStart"/>
      <w:r w:rsidRPr="0063183C">
        <w:rPr>
          <w:rFonts w:ascii="Arial" w:hAnsi="Arial" w:cs="Arial"/>
          <w:sz w:val="22"/>
          <w:szCs w:val="22"/>
          <w:lang w:val="en-US"/>
        </w:rPr>
        <w:t>i.e.</w:t>
      </w:r>
      <w:proofErr w:type="gramEnd"/>
      <w:r w:rsidRPr="0063183C">
        <w:rPr>
          <w:rFonts w:ascii="Arial" w:hAnsi="Arial" w:cs="Arial"/>
          <w:sz w:val="22"/>
          <w:szCs w:val="22"/>
          <w:lang w:val="en-US"/>
        </w:rPr>
        <w:t xml:space="preserve"> </w:t>
      </w:r>
      <w:r w:rsidRPr="002B5709">
        <w:rPr>
          <w:rFonts w:ascii="Arial" w:hAnsi="Arial" w:cs="Arial"/>
          <w:b/>
          <w:sz w:val="22"/>
          <w:szCs w:val="22"/>
          <w:lang w:val="en-US"/>
        </w:rPr>
        <w:t xml:space="preserve">at the beginning of </w:t>
      </w:r>
      <w:r w:rsidR="00DD7040" w:rsidRPr="002B5709">
        <w:rPr>
          <w:rFonts w:ascii="Arial" w:hAnsi="Arial" w:cs="Arial"/>
          <w:b/>
          <w:sz w:val="22"/>
          <w:szCs w:val="22"/>
          <w:lang w:val="en-US"/>
        </w:rPr>
        <w:t>December 19</w:t>
      </w:r>
      <w:r w:rsidR="00DD7040" w:rsidRPr="002B5709">
        <w:rPr>
          <w:rFonts w:ascii="Arial" w:hAnsi="Arial" w:cs="Arial"/>
          <w:b/>
          <w:sz w:val="22"/>
          <w:szCs w:val="22"/>
          <w:vertAlign w:val="superscript"/>
          <w:lang w:val="en-US"/>
        </w:rPr>
        <w:t>th</w:t>
      </w:r>
      <w:r w:rsidR="00DD7040" w:rsidRPr="002B5709">
        <w:rPr>
          <w:rFonts w:ascii="Arial" w:hAnsi="Arial" w:cs="Arial"/>
          <w:b/>
          <w:sz w:val="22"/>
          <w:szCs w:val="22"/>
          <w:lang w:val="en-US"/>
        </w:rPr>
        <w:t>,</w:t>
      </w:r>
      <w:r w:rsidRPr="002B5709">
        <w:rPr>
          <w:rFonts w:ascii="Arial" w:hAnsi="Arial" w:cs="Arial"/>
          <w:b/>
          <w:sz w:val="22"/>
          <w:szCs w:val="22"/>
          <w:lang w:val="en-US"/>
        </w:rPr>
        <w:t xml:space="preserve"> 2021 (record date</w:t>
      </w:r>
      <w:r w:rsidRPr="0063183C">
        <w:rPr>
          <w:rFonts w:ascii="Arial" w:hAnsi="Arial" w:cs="Arial"/>
          <w:sz w:val="22"/>
          <w:szCs w:val="22"/>
          <w:lang w:val="en-US"/>
        </w:rPr>
        <w:t>), is entitled to participate</w:t>
      </w:r>
      <w:r w:rsidR="00DD7040">
        <w:rPr>
          <w:rFonts w:ascii="Arial" w:hAnsi="Arial" w:cs="Arial"/>
          <w:sz w:val="22"/>
          <w:szCs w:val="22"/>
          <w:lang w:val="en-US"/>
        </w:rPr>
        <w:t xml:space="preserve"> </w:t>
      </w:r>
      <w:r w:rsidRPr="0063183C">
        <w:rPr>
          <w:rFonts w:ascii="Arial" w:hAnsi="Arial" w:cs="Arial"/>
          <w:sz w:val="22"/>
          <w:szCs w:val="22"/>
          <w:lang w:val="en-US"/>
        </w:rPr>
        <w:t xml:space="preserve">and vote in the </w:t>
      </w:r>
      <w:r w:rsidR="00DD7040">
        <w:rPr>
          <w:rFonts w:ascii="Arial" w:hAnsi="Arial" w:cs="Arial"/>
          <w:sz w:val="22"/>
          <w:szCs w:val="22"/>
          <w:lang w:val="en-US"/>
        </w:rPr>
        <w:t>Extrao</w:t>
      </w:r>
      <w:r w:rsidRPr="0063183C">
        <w:rPr>
          <w:rFonts w:ascii="Arial" w:hAnsi="Arial" w:cs="Arial"/>
          <w:sz w:val="22"/>
          <w:szCs w:val="22"/>
          <w:lang w:val="en-US"/>
        </w:rPr>
        <w:t xml:space="preserve">rdinary General Meeting. The above </w:t>
      </w:r>
      <w:r w:rsidR="00DD7040">
        <w:rPr>
          <w:rFonts w:ascii="Arial" w:hAnsi="Arial" w:cs="Arial"/>
          <w:sz w:val="22"/>
          <w:szCs w:val="22"/>
          <w:lang w:val="en-US"/>
        </w:rPr>
        <w:t xml:space="preserve">record date shall </w:t>
      </w:r>
      <w:r w:rsidR="00DD7040" w:rsidRPr="002B5709">
        <w:rPr>
          <w:rFonts w:ascii="Arial" w:hAnsi="Arial" w:cs="Arial"/>
          <w:b/>
          <w:sz w:val="22"/>
          <w:szCs w:val="22"/>
          <w:lang w:val="en-US"/>
        </w:rPr>
        <w:t xml:space="preserve">also apply in </w:t>
      </w:r>
      <w:r w:rsidRPr="002B5709">
        <w:rPr>
          <w:rFonts w:ascii="Arial" w:hAnsi="Arial" w:cs="Arial"/>
          <w:b/>
          <w:sz w:val="22"/>
          <w:szCs w:val="22"/>
          <w:lang w:val="en-US"/>
        </w:rPr>
        <w:t>the case of an adjourned or repeated meeting</w:t>
      </w:r>
      <w:r w:rsidRPr="0063183C">
        <w:rPr>
          <w:rFonts w:ascii="Arial" w:hAnsi="Arial" w:cs="Arial"/>
          <w:sz w:val="22"/>
          <w:szCs w:val="22"/>
          <w:lang w:val="en-US"/>
        </w:rPr>
        <w:t>,</w:t>
      </w:r>
      <w:r w:rsidR="00DD7040">
        <w:rPr>
          <w:rFonts w:ascii="Arial" w:hAnsi="Arial" w:cs="Arial"/>
          <w:sz w:val="22"/>
          <w:szCs w:val="22"/>
          <w:lang w:val="en-US"/>
        </w:rPr>
        <w:t xml:space="preserve"> provided that the adjourned or </w:t>
      </w:r>
      <w:r w:rsidRPr="00DD7040">
        <w:rPr>
          <w:rFonts w:ascii="Arial" w:hAnsi="Arial" w:cs="Arial"/>
          <w:sz w:val="22"/>
          <w:szCs w:val="22"/>
          <w:lang w:val="en-US"/>
        </w:rPr>
        <w:t>repeated meeting is not more than 30 days from the record date</w:t>
      </w:r>
      <w:r w:rsidR="00DD7040">
        <w:rPr>
          <w:rFonts w:ascii="Arial" w:hAnsi="Arial" w:cs="Arial"/>
          <w:sz w:val="22"/>
          <w:szCs w:val="22"/>
          <w:lang w:val="en-US"/>
        </w:rPr>
        <w:t>.</w:t>
      </w:r>
      <w:r w:rsidR="00187707" w:rsidRPr="00DD7040">
        <w:rPr>
          <w:rFonts w:ascii="Arial" w:hAnsi="Arial" w:cs="Arial"/>
          <w:sz w:val="22"/>
          <w:szCs w:val="22"/>
          <w:lang w:val="en-US"/>
        </w:rPr>
        <w:t xml:space="preserve"> </w:t>
      </w:r>
    </w:p>
    <w:p w14:paraId="6FA804B2" w14:textId="77777777" w:rsidR="00850C01" w:rsidRPr="00D01810" w:rsidRDefault="00850C01" w:rsidP="00ED2D8D">
      <w:pPr>
        <w:jc w:val="both"/>
        <w:rPr>
          <w:rFonts w:ascii="Arial" w:hAnsi="Arial" w:cs="Arial"/>
          <w:sz w:val="22"/>
          <w:szCs w:val="22"/>
          <w:lang w:val="en-US"/>
        </w:rPr>
      </w:pPr>
    </w:p>
    <w:p w14:paraId="72B0D799" w14:textId="2623216D" w:rsidR="0029759F" w:rsidRPr="00DD7040" w:rsidRDefault="00DD7040" w:rsidP="00ED2D8D">
      <w:pPr>
        <w:ind w:firstLine="720"/>
        <w:jc w:val="both"/>
        <w:rPr>
          <w:rFonts w:ascii="Arial" w:hAnsi="Arial" w:cs="Arial"/>
          <w:sz w:val="22"/>
          <w:szCs w:val="22"/>
          <w:lang w:val="en-US"/>
        </w:rPr>
      </w:pPr>
      <w:r w:rsidRPr="00DD7040">
        <w:rPr>
          <w:rFonts w:ascii="Arial" w:hAnsi="Arial" w:cs="Arial"/>
          <w:sz w:val="22"/>
          <w:szCs w:val="22"/>
          <w:lang w:val="en-US"/>
        </w:rPr>
        <w:t>Anyone who appears on the date of registration as a registered sha</w:t>
      </w:r>
      <w:r>
        <w:rPr>
          <w:rFonts w:ascii="Arial" w:hAnsi="Arial" w:cs="Arial"/>
          <w:sz w:val="22"/>
          <w:szCs w:val="22"/>
          <w:lang w:val="en-US"/>
        </w:rPr>
        <w:t xml:space="preserve">reholder in the </w:t>
      </w:r>
      <w:r w:rsidR="00D01810">
        <w:rPr>
          <w:rFonts w:ascii="Arial" w:hAnsi="Arial" w:cs="Arial"/>
          <w:sz w:val="22"/>
          <w:szCs w:val="22"/>
          <w:lang w:val="en-US"/>
        </w:rPr>
        <w:t xml:space="preserve">records </w:t>
      </w:r>
      <w:r w:rsidRPr="00DD7040">
        <w:rPr>
          <w:rFonts w:ascii="Arial" w:hAnsi="Arial" w:cs="Arial"/>
          <w:sz w:val="22"/>
          <w:szCs w:val="22"/>
          <w:lang w:val="en-US"/>
        </w:rPr>
        <w:t>of the Intangible Securities System (S.A</w:t>
      </w:r>
      <w:r>
        <w:rPr>
          <w:rFonts w:ascii="Arial" w:hAnsi="Arial" w:cs="Arial"/>
          <w:sz w:val="22"/>
          <w:szCs w:val="22"/>
          <w:lang w:val="en-US"/>
        </w:rPr>
        <w:t xml:space="preserve">.T.) of the joint stock company </w:t>
      </w:r>
      <w:r w:rsidRPr="00DD7040">
        <w:rPr>
          <w:rFonts w:ascii="Arial" w:hAnsi="Arial" w:cs="Arial"/>
          <w:sz w:val="22"/>
          <w:szCs w:val="22"/>
          <w:lang w:val="en-US"/>
        </w:rPr>
        <w:t>"Hellenic Central Securities Depository S.A." (EL.K.A.</w:t>
      </w:r>
      <w:r>
        <w:rPr>
          <w:rFonts w:ascii="Arial" w:hAnsi="Arial" w:cs="Arial"/>
          <w:sz w:val="22"/>
          <w:szCs w:val="22"/>
          <w:lang w:val="en-US"/>
        </w:rPr>
        <w:t xml:space="preserve">T.) or the person identified as </w:t>
      </w:r>
      <w:r w:rsidRPr="00DD7040">
        <w:rPr>
          <w:rFonts w:ascii="Arial" w:hAnsi="Arial" w:cs="Arial"/>
          <w:sz w:val="22"/>
          <w:szCs w:val="22"/>
          <w:lang w:val="en-US"/>
        </w:rPr>
        <w:t>such on the basis of the relevant date through registered or other interme</w:t>
      </w:r>
      <w:r>
        <w:rPr>
          <w:rFonts w:ascii="Arial" w:hAnsi="Arial" w:cs="Arial"/>
          <w:sz w:val="22"/>
          <w:szCs w:val="22"/>
          <w:lang w:val="en-US"/>
        </w:rPr>
        <w:t xml:space="preserve">diaries in </w:t>
      </w:r>
      <w:r w:rsidRPr="00DD7040">
        <w:rPr>
          <w:rFonts w:ascii="Arial" w:hAnsi="Arial" w:cs="Arial"/>
          <w:sz w:val="22"/>
          <w:szCs w:val="22"/>
          <w:lang w:val="en-US"/>
        </w:rPr>
        <w:t>compliance with the provisions of the legislation (Law 4548/2018, Law 4569/2019, Law</w:t>
      </w:r>
      <w:r>
        <w:rPr>
          <w:rFonts w:ascii="Arial" w:hAnsi="Arial" w:cs="Arial"/>
          <w:sz w:val="22"/>
          <w:szCs w:val="22"/>
          <w:lang w:val="en-US"/>
        </w:rPr>
        <w:t xml:space="preserve"> </w:t>
      </w:r>
      <w:r w:rsidRPr="00DD7040">
        <w:rPr>
          <w:rFonts w:ascii="Arial" w:hAnsi="Arial" w:cs="Arial"/>
          <w:sz w:val="22"/>
          <w:szCs w:val="22"/>
          <w:lang w:val="en-US"/>
        </w:rPr>
        <w:t>4706/2020, Regulation (EU) 2018/1212 as well as the</w:t>
      </w:r>
      <w:r>
        <w:rPr>
          <w:rFonts w:ascii="Arial" w:hAnsi="Arial" w:cs="Arial"/>
          <w:sz w:val="22"/>
          <w:szCs w:val="22"/>
          <w:lang w:val="en-US"/>
        </w:rPr>
        <w:t xml:space="preserve"> Regulation on the Operation of </w:t>
      </w:r>
      <w:r w:rsidRPr="00DD7040">
        <w:rPr>
          <w:rFonts w:ascii="Arial" w:hAnsi="Arial" w:cs="Arial"/>
          <w:sz w:val="22"/>
          <w:szCs w:val="22"/>
          <w:lang w:val="en-US"/>
        </w:rPr>
        <w:t xml:space="preserve">the Hellenic Central Securities Depository (Government Gazette B/1007/16.3.2021). </w:t>
      </w:r>
    </w:p>
    <w:p w14:paraId="054C0C03" w14:textId="77777777" w:rsidR="0029759F" w:rsidRPr="00D01810" w:rsidRDefault="0029759F" w:rsidP="00ED2D8D">
      <w:pPr>
        <w:ind w:firstLine="720"/>
        <w:jc w:val="both"/>
        <w:rPr>
          <w:rFonts w:ascii="Arial" w:eastAsia="Arial" w:hAnsi="Arial" w:cs="Arial"/>
          <w:sz w:val="22"/>
          <w:szCs w:val="22"/>
          <w:lang w:val="en-US"/>
        </w:rPr>
      </w:pPr>
    </w:p>
    <w:p w14:paraId="160FB030" w14:textId="5D3B6A84" w:rsidR="006E4A94" w:rsidRPr="00DD7040" w:rsidRDefault="00DD7040" w:rsidP="00ED2D8D">
      <w:pPr>
        <w:ind w:firstLine="720"/>
        <w:jc w:val="both"/>
        <w:rPr>
          <w:rFonts w:ascii="Arial" w:eastAsia="Arial" w:hAnsi="Arial" w:cs="Arial"/>
          <w:sz w:val="22"/>
          <w:szCs w:val="22"/>
          <w:lang w:val="en-US"/>
        </w:rPr>
      </w:pPr>
      <w:r w:rsidRPr="00DD7040">
        <w:rPr>
          <w:rFonts w:ascii="Arial" w:eastAsia="Arial" w:hAnsi="Arial" w:cs="Arial"/>
          <w:sz w:val="22"/>
          <w:szCs w:val="22"/>
          <w:lang w:val="en-US"/>
        </w:rPr>
        <w:t xml:space="preserve">Proof of shareholding is provided by any legal way </w:t>
      </w:r>
      <w:r>
        <w:rPr>
          <w:rFonts w:ascii="Arial" w:eastAsia="Arial" w:hAnsi="Arial" w:cs="Arial"/>
          <w:sz w:val="22"/>
          <w:szCs w:val="22"/>
          <w:lang w:val="en-US"/>
        </w:rPr>
        <w:t xml:space="preserve">and in any case </w:t>
      </w:r>
      <w:proofErr w:type="gramStart"/>
      <w:r>
        <w:rPr>
          <w:rFonts w:ascii="Arial" w:eastAsia="Arial" w:hAnsi="Arial" w:cs="Arial"/>
          <w:sz w:val="22"/>
          <w:szCs w:val="22"/>
          <w:lang w:val="en-US"/>
        </w:rPr>
        <w:t>on the basis of</w:t>
      </w:r>
      <w:proofErr w:type="gramEnd"/>
      <w:r>
        <w:rPr>
          <w:rFonts w:ascii="Arial" w:eastAsia="Arial" w:hAnsi="Arial" w:cs="Arial"/>
          <w:sz w:val="22"/>
          <w:szCs w:val="22"/>
          <w:lang w:val="en-US"/>
        </w:rPr>
        <w:t xml:space="preserve"> </w:t>
      </w:r>
      <w:r w:rsidRPr="00DD7040">
        <w:rPr>
          <w:rFonts w:ascii="Arial" w:eastAsia="Arial" w:hAnsi="Arial" w:cs="Arial"/>
          <w:sz w:val="22"/>
          <w:szCs w:val="22"/>
          <w:lang w:val="en-US"/>
        </w:rPr>
        <w:t>information received by the Company from EL.K.A.T.</w:t>
      </w:r>
      <w:r w:rsidR="00533C0A">
        <w:rPr>
          <w:rFonts w:ascii="Arial" w:eastAsia="Arial" w:hAnsi="Arial" w:cs="Arial"/>
          <w:sz w:val="22"/>
          <w:szCs w:val="22"/>
          <w:lang w:val="en-US"/>
        </w:rPr>
        <w:t xml:space="preserve"> </w:t>
      </w:r>
      <w:r>
        <w:rPr>
          <w:rFonts w:ascii="Arial" w:eastAsia="Arial" w:hAnsi="Arial" w:cs="Arial"/>
          <w:sz w:val="22"/>
          <w:szCs w:val="22"/>
          <w:lang w:val="en-US"/>
        </w:rPr>
        <w:t xml:space="preserve">up to and before the beginning </w:t>
      </w:r>
      <w:r w:rsidRPr="00DD7040">
        <w:rPr>
          <w:rFonts w:ascii="Arial" w:eastAsia="Arial" w:hAnsi="Arial" w:cs="Arial"/>
          <w:sz w:val="22"/>
          <w:szCs w:val="22"/>
          <w:lang w:val="en-US"/>
        </w:rPr>
        <w:t>of the General Meeting, if it provides registration servi</w:t>
      </w:r>
      <w:r>
        <w:rPr>
          <w:rFonts w:ascii="Arial" w:eastAsia="Arial" w:hAnsi="Arial" w:cs="Arial"/>
          <w:sz w:val="22"/>
          <w:szCs w:val="22"/>
          <w:lang w:val="en-US"/>
        </w:rPr>
        <w:t xml:space="preserve">ces or through the participants </w:t>
      </w:r>
      <w:r w:rsidRPr="00DD7040">
        <w:rPr>
          <w:rFonts w:ascii="Arial" w:eastAsia="Arial" w:hAnsi="Arial" w:cs="Arial"/>
          <w:sz w:val="22"/>
          <w:szCs w:val="22"/>
          <w:lang w:val="en-US"/>
        </w:rPr>
        <w:t>and registered intermediaries in the Central Securities Depository in any other case. A</w:t>
      </w:r>
      <w:r>
        <w:rPr>
          <w:rFonts w:ascii="Arial" w:eastAsia="Arial" w:hAnsi="Arial" w:cs="Arial"/>
          <w:sz w:val="22"/>
          <w:szCs w:val="22"/>
          <w:lang w:val="en-US"/>
        </w:rPr>
        <w:t xml:space="preserve"> </w:t>
      </w:r>
      <w:r w:rsidRPr="00DD7040">
        <w:rPr>
          <w:rFonts w:ascii="Arial" w:eastAsia="Arial" w:hAnsi="Arial" w:cs="Arial"/>
          <w:sz w:val="22"/>
          <w:szCs w:val="22"/>
          <w:lang w:val="en-US"/>
        </w:rPr>
        <w:t xml:space="preserve">shareholder may participate in the General Meeting </w:t>
      </w:r>
      <w:proofErr w:type="gramStart"/>
      <w:r w:rsidRPr="00DD7040">
        <w:rPr>
          <w:rFonts w:ascii="Arial" w:eastAsia="Arial" w:hAnsi="Arial" w:cs="Arial"/>
          <w:sz w:val="22"/>
          <w:szCs w:val="22"/>
          <w:lang w:val="en-US"/>
        </w:rPr>
        <w:t>on the basis of</w:t>
      </w:r>
      <w:proofErr w:type="gramEnd"/>
      <w:r w:rsidRPr="00DD7040">
        <w:rPr>
          <w:rFonts w:ascii="Arial" w:eastAsia="Arial" w:hAnsi="Arial" w:cs="Arial"/>
          <w:sz w:val="22"/>
          <w:szCs w:val="22"/>
          <w:lang w:val="en-US"/>
        </w:rPr>
        <w:t xml:space="preserve"> confirmation</w:t>
      </w:r>
      <w:r>
        <w:rPr>
          <w:rFonts w:ascii="Arial" w:eastAsia="Arial" w:hAnsi="Arial" w:cs="Arial"/>
          <w:sz w:val="22"/>
          <w:szCs w:val="22"/>
          <w:lang w:val="en-US"/>
        </w:rPr>
        <w:t xml:space="preserve">s or </w:t>
      </w:r>
      <w:r w:rsidRPr="00DD7040">
        <w:rPr>
          <w:rFonts w:ascii="Arial" w:eastAsia="Arial" w:hAnsi="Arial" w:cs="Arial"/>
          <w:sz w:val="22"/>
          <w:szCs w:val="22"/>
          <w:lang w:val="en-US"/>
        </w:rPr>
        <w:t>notifications of Articles 5 and 6 of Regulation</w:t>
      </w:r>
      <w:r>
        <w:rPr>
          <w:rFonts w:ascii="Arial" w:eastAsia="Arial" w:hAnsi="Arial" w:cs="Arial"/>
          <w:sz w:val="22"/>
          <w:szCs w:val="22"/>
          <w:lang w:val="en-US"/>
        </w:rPr>
        <w:t xml:space="preserve"> (EU) 2018/1212 provided by the </w:t>
      </w:r>
      <w:r w:rsidRPr="00DD7040">
        <w:rPr>
          <w:rFonts w:ascii="Arial" w:eastAsia="Arial" w:hAnsi="Arial" w:cs="Arial"/>
          <w:sz w:val="22"/>
          <w:szCs w:val="22"/>
          <w:lang w:val="en-US"/>
        </w:rPr>
        <w:t>ombudsman, unless the Meeting refuses such partic</w:t>
      </w:r>
      <w:r>
        <w:rPr>
          <w:rFonts w:ascii="Arial" w:eastAsia="Arial" w:hAnsi="Arial" w:cs="Arial"/>
          <w:sz w:val="22"/>
          <w:szCs w:val="22"/>
          <w:lang w:val="en-US"/>
        </w:rPr>
        <w:t xml:space="preserve">ipation for an important reason </w:t>
      </w:r>
      <w:r w:rsidRPr="00DD7040">
        <w:rPr>
          <w:rFonts w:ascii="Arial" w:eastAsia="Arial" w:hAnsi="Arial" w:cs="Arial"/>
          <w:sz w:val="22"/>
          <w:szCs w:val="22"/>
          <w:lang w:val="en-US"/>
        </w:rPr>
        <w:t>that justifies its refusal in accordance with the provisions in force (article 19 paragraph</w:t>
      </w:r>
      <w:r>
        <w:rPr>
          <w:rFonts w:ascii="Arial" w:eastAsia="Arial" w:hAnsi="Arial" w:cs="Arial"/>
          <w:sz w:val="22"/>
          <w:szCs w:val="22"/>
          <w:lang w:val="en-US"/>
        </w:rPr>
        <w:t xml:space="preserve"> </w:t>
      </w:r>
      <w:r w:rsidRPr="00DD7040">
        <w:rPr>
          <w:rFonts w:ascii="Arial" w:eastAsia="Arial" w:hAnsi="Arial" w:cs="Arial"/>
          <w:sz w:val="22"/>
          <w:szCs w:val="22"/>
          <w:lang w:val="en-US"/>
        </w:rPr>
        <w:t xml:space="preserve">1 of Law 4569/2018, article 124 paragraph 5 of Law </w:t>
      </w:r>
      <w:r>
        <w:rPr>
          <w:rFonts w:ascii="Arial" w:eastAsia="Arial" w:hAnsi="Arial" w:cs="Arial"/>
          <w:sz w:val="22"/>
          <w:szCs w:val="22"/>
          <w:lang w:val="en-US"/>
        </w:rPr>
        <w:t>4548/2018). Each</w:t>
      </w:r>
      <w:r w:rsidRPr="00D01810">
        <w:rPr>
          <w:rFonts w:ascii="Arial" w:eastAsia="Arial" w:hAnsi="Arial" w:cs="Arial"/>
          <w:sz w:val="22"/>
          <w:szCs w:val="22"/>
          <w:lang w:val="en-US"/>
        </w:rPr>
        <w:t xml:space="preserve"> </w:t>
      </w:r>
      <w:r>
        <w:rPr>
          <w:rFonts w:ascii="Arial" w:eastAsia="Arial" w:hAnsi="Arial" w:cs="Arial"/>
          <w:sz w:val="22"/>
          <w:szCs w:val="22"/>
          <w:lang w:val="en-US"/>
        </w:rPr>
        <w:t>share</w:t>
      </w:r>
      <w:r w:rsidRPr="00D01810">
        <w:rPr>
          <w:rFonts w:ascii="Arial" w:eastAsia="Arial" w:hAnsi="Arial" w:cs="Arial"/>
          <w:sz w:val="22"/>
          <w:szCs w:val="22"/>
          <w:lang w:val="en-US"/>
        </w:rPr>
        <w:t xml:space="preserve"> </w:t>
      </w:r>
      <w:r>
        <w:rPr>
          <w:rFonts w:ascii="Arial" w:eastAsia="Arial" w:hAnsi="Arial" w:cs="Arial"/>
          <w:sz w:val="22"/>
          <w:szCs w:val="22"/>
          <w:lang w:val="en-US"/>
        </w:rPr>
        <w:t>entitles</w:t>
      </w:r>
      <w:r w:rsidRPr="00D01810">
        <w:rPr>
          <w:rFonts w:ascii="Arial" w:eastAsia="Arial" w:hAnsi="Arial" w:cs="Arial"/>
          <w:sz w:val="22"/>
          <w:szCs w:val="22"/>
          <w:lang w:val="en-US"/>
        </w:rPr>
        <w:t xml:space="preserve"> to one vote and voting is open. </w:t>
      </w:r>
    </w:p>
    <w:p w14:paraId="77B088D6" w14:textId="05E56387" w:rsidR="00E05F8E" w:rsidRPr="00D01810" w:rsidRDefault="00E05F8E" w:rsidP="00ED2D8D">
      <w:pPr>
        <w:jc w:val="both"/>
        <w:rPr>
          <w:rFonts w:ascii="Arial" w:eastAsia="Arial" w:hAnsi="Arial" w:cs="Arial"/>
          <w:color w:val="auto"/>
          <w:sz w:val="22"/>
          <w:szCs w:val="22"/>
          <w:u w:color="FF0000"/>
          <w:lang w:val="en-US"/>
        </w:rPr>
      </w:pPr>
    </w:p>
    <w:p w14:paraId="4D9C1475" w14:textId="507B3B87" w:rsidR="003B1CFB" w:rsidRPr="00D01810" w:rsidRDefault="00DD7040" w:rsidP="00ED2D8D">
      <w:pPr>
        <w:ind w:firstLine="720"/>
        <w:jc w:val="both"/>
        <w:rPr>
          <w:rFonts w:ascii="Arial" w:hAnsi="Arial" w:cs="Arial"/>
          <w:sz w:val="22"/>
          <w:szCs w:val="22"/>
          <w:lang w:val="en-US"/>
        </w:rPr>
      </w:pPr>
      <w:r w:rsidRPr="00DD7040">
        <w:rPr>
          <w:rFonts w:ascii="Arial" w:hAnsi="Arial" w:cs="Arial"/>
          <w:sz w:val="22"/>
          <w:szCs w:val="22"/>
          <w:lang w:val="en-US"/>
        </w:rPr>
        <w:t>The</w:t>
      </w:r>
      <w:r w:rsidRPr="00D01810">
        <w:rPr>
          <w:rFonts w:ascii="Arial" w:hAnsi="Arial" w:cs="Arial"/>
          <w:sz w:val="22"/>
          <w:szCs w:val="22"/>
          <w:lang w:val="en-US"/>
        </w:rPr>
        <w:t xml:space="preserve"> </w:t>
      </w:r>
      <w:r w:rsidRPr="00DD7040">
        <w:rPr>
          <w:rFonts w:ascii="Arial" w:hAnsi="Arial" w:cs="Arial"/>
          <w:sz w:val="22"/>
          <w:szCs w:val="22"/>
          <w:lang w:val="en-US"/>
        </w:rPr>
        <w:t>participation</w:t>
      </w:r>
      <w:r w:rsidRPr="00D01810">
        <w:rPr>
          <w:rFonts w:ascii="Arial" w:hAnsi="Arial" w:cs="Arial"/>
          <w:sz w:val="22"/>
          <w:szCs w:val="22"/>
          <w:lang w:val="en-US"/>
        </w:rPr>
        <w:t xml:space="preserve"> </w:t>
      </w:r>
      <w:r w:rsidRPr="00DD7040">
        <w:rPr>
          <w:rFonts w:ascii="Arial" w:hAnsi="Arial" w:cs="Arial"/>
          <w:sz w:val="22"/>
          <w:szCs w:val="22"/>
          <w:lang w:val="en-US"/>
        </w:rPr>
        <w:t>and</w:t>
      </w:r>
      <w:r w:rsidRPr="00D01810">
        <w:rPr>
          <w:rFonts w:ascii="Arial" w:hAnsi="Arial" w:cs="Arial"/>
          <w:sz w:val="22"/>
          <w:szCs w:val="22"/>
          <w:lang w:val="en-US"/>
        </w:rPr>
        <w:t xml:space="preserve"> </w:t>
      </w:r>
      <w:r w:rsidRPr="00DD7040">
        <w:rPr>
          <w:rFonts w:ascii="Arial" w:hAnsi="Arial" w:cs="Arial"/>
          <w:sz w:val="22"/>
          <w:szCs w:val="22"/>
          <w:lang w:val="en-US"/>
        </w:rPr>
        <w:t>voting</w:t>
      </w:r>
      <w:r w:rsidRPr="00D01810">
        <w:rPr>
          <w:rFonts w:ascii="Arial" w:hAnsi="Arial" w:cs="Arial"/>
          <w:sz w:val="22"/>
          <w:szCs w:val="22"/>
          <w:lang w:val="en-US"/>
        </w:rPr>
        <w:t xml:space="preserve"> </w:t>
      </w:r>
      <w:r w:rsidRPr="00DD7040">
        <w:rPr>
          <w:rFonts w:ascii="Arial" w:hAnsi="Arial" w:cs="Arial"/>
          <w:sz w:val="22"/>
          <w:szCs w:val="22"/>
          <w:lang w:val="en-US"/>
        </w:rPr>
        <w:t>rights</w:t>
      </w:r>
      <w:r w:rsidRPr="00D01810">
        <w:rPr>
          <w:rFonts w:ascii="Arial" w:hAnsi="Arial" w:cs="Arial"/>
          <w:sz w:val="22"/>
          <w:szCs w:val="22"/>
          <w:lang w:val="en-US"/>
        </w:rPr>
        <w:t xml:space="preserve"> </w:t>
      </w:r>
      <w:proofErr w:type="gramStart"/>
      <w:r w:rsidRPr="00DD7040">
        <w:rPr>
          <w:rFonts w:ascii="Arial" w:hAnsi="Arial" w:cs="Arial"/>
          <w:sz w:val="22"/>
          <w:szCs w:val="22"/>
          <w:lang w:val="en-US"/>
        </w:rPr>
        <w:t>does</w:t>
      </w:r>
      <w:proofErr w:type="gramEnd"/>
      <w:r w:rsidRPr="00D01810">
        <w:rPr>
          <w:rFonts w:ascii="Arial" w:hAnsi="Arial" w:cs="Arial"/>
          <w:sz w:val="22"/>
          <w:szCs w:val="22"/>
          <w:lang w:val="en-US"/>
        </w:rPr>
        <w:t xml:space="preserve"> </w:t>
      </w:r>
      <w:r w:rsidRPr="00DD7040">
        <w:rPr>
          <w:rFonts w:ascii="Arial" w:hAnsi="Arial" w:cs="Arial"/>
          <w:sz w:val="22"/>
          <w:szCs w:val="22"/>
          <w:lang w:val="en-US"/>
        </w:rPr>
        <w:t>not</w:t>
      </w:r>
      <w:r w:rsidRPr="00D01810">
        <w:rPr>
          <w:rFonts w:ascii="Arial" w:hAnsi="Arial" w:cs="Arial"/>
          <w:sz w:val="22"/>
          <w:szCs w:val="22"/>
          <w:lang w:val="en-US"/>
        </w:rPr>
        <w:t xml:space="preserve"> </w:t>
      </w:r>
      <w:r w:rsidRPr="00DD7040">
        <w:rPr>
          <w:rFonts w:ascii="Arial" w:hAnsi="Arial" w:cs="Arial"/>
          <w:sz w:val="22"/>
          <w:szCs w:val="22"/>
          <w:lang w:val="en-US"/>
        </w:rPr>
        <w:t>require</w:t>
      </w:r>
      <w:r w:rsidRPr="00D01810">
        <w:rPr>
          <w:rFonts w:ascii="Arial" w:hAnsi="Arial" w:cs="Arial"/>
          <w:sz w:val="22"/>
          <w:szCs w:val="22"/>
          <w:lang w:val="en-US"/>
        </w:rPr>
        <w:t xml:space="preserve"> </w:t>
      </w:r>
      <w:r w:rsidRPr="00DD7040">
        <w:rPr>
          <w:rFonts w:ascii="Arial" w:hAnsi="Arial" w:cs="Arial"/>
          <w:sz w:val="22"/>
          <w:szCs w:val="22"/>
          <w:lang w:val="en-US"/>
        </w:rPr>
        <w:t>th</w:t>
      </w:r>
      <w:r>
        <w:rPr>
          <w:rFonts w:ascii="Arial" w:hAnsi="Arial" w:cs="Arial"/>
          <w:sz w:val="22"/>
          <w:szCs w:val="22"/>
          <w:lang w:val="en-US"/>
        </w:rPr>
        <w:t>e</w:t>
      </w:r>
      <w:r w:rsidRPr="00D01810">
        <w:rPr>
          <w:rFonts w:ascii="Arial" w:hAnsi="Arial" w:cs="Arial"/>
          <w:sz w:val="22"/>
          <w:szCs w:val="22"/>
          <w:lang w:val="en-US"/>
        </w:rPr>
        <w:t xml:space="preserve"> </w:t>
      </w:r>
      <w:r>
        <w:rPr>
          <w:rFonts w:ascii="Arial" w:hAnsi="Arial" w:cs="Arial"/>
          <w:sz w:val="22"/>
          <w:szCs w:val="22"/>
          <w:lang w:val="en-US"/>
        </w:rPr>
        <w:t>blocking</w:t>
      </w:r>
      <w:r w:rsidRPr="00D01810">
        <w:rPr>
          <w:rFonts w:ascii="Arial" w:hAnsi="Arial" w:cs="Arial"/>
          <w:sz w:val="22"/>
          <w:szCs w:val="22"/>
          <w:lang w:val="en-US"/>
        </w:rPr>
        <w:t xml:space="preserve"> </w:t>
      </w:r>
      <w:r>
        <w:rPr>
          <w:rFonts w:ascii="Arial" w:hAnsi="Arial" w:cs="Arial"/>
          <w:sz w:val="22"/>
          <w:szCs w:val="22"/>
          <w:lang w:val="en-US"/>
        </w:rPr>
        <w:t>of</w:t>
      </w:r>
      <w:r w:rsidRPr="00D01810">
        <w:rPr>
          <w:rFonts w:ascii="Arial" w:hAnsi="Arial" w:cs="Arial"/>
          <w:sz w:val="22"/>
          <w:szCs w:val="22"/>
          <w:lang w:val="en-US"/>
        </w:rPr>
        <w:t xml:space="preserve"> </w:t>
      </w:r>
      <w:r>
        <w:rPr>
          <w:rFonts w:ascii="Arial" w:hAnsi="Arial" w:cs="Arial"/>
          <w:sz w:val="22"/>
          <w:szCs w:val="22"/>
          <w:lang w:val="en-US"/>
        </w:rPr>
        <w:t>the</w:t>
      </w:r>
      <w:r w:rsidRPr="00D01810">
        <w:rPr>
          <w:rFonts w:ascii="Arial" w:hAnsi="Arial" w:cs="Arial"/>
          <w:sz w:val="22"/>
          <w:szCs w:val="22"/>
          <w:lang w:val="en-US"/>
        </w:rPr>
        <w:t xml:space="preserve"> </w:t>
      </w:r>
      <w:r>
        <w:rPr>
          <w:rFonts w:ascii="Arial" w:hAnsi="Arial" w:cs="Arial"/>
          <w:sz w:val="22"/>
          <w:szCs w:val="22"/>
          <w:lang w:val="en-US"/>
        </w:rPr>
        <w:t>beneficiary</w:t>
      </w:r>
      <w:r w:rsidRPr="00D01810">
        <w:rPr>
          <w:rFonts w:ascii="Arial" w:hAnsi="Arial" w:cs="Arial"/>
          <w:sz w:val="22"/>
          <w:szCs w:val="22"/>
          <w:lang w:val="en-US"/>
        </w:rPr>
        <w:t>'</w:t>
      </w:r>
      <w:r>
        <w:rPr>
          <w:rFonts w:ascii="Arial" w:hAnsi="Arial" w:cs="Arial"/>
          <w:sz w:val="22"/>
          <w:szCs w:val="22"/>
          <w:lang w:val="en-US"/>
        </w:rPr>
        <w:t>s</w:t>
      </w:r>
      <w:r w:rsidRPr="00D01810">
        <w:rPr>
          <w:rFonts w:ascii="Arial" w:hAnsi="Arial" w:cs="Arial"/>
          <w:sz w:val="22"/>
          <w:szCs w:val="22"/>
          <w:lang w:val="en-US"/>
        </w:rPr>
        <w:t xml:space="preserve"> </w:t>
      </w:r>
      <w:r w:rsidRPr="00DD7040">
        <w:rPr>
          <w:rFonts w:ascii="Arial" w:hAnsi="Arial" w:cs="Arial"/>
          <w:sz w:val="22"/>
          <w:szCs w:val="22"/>
          <w:lang w:val="en-US"/>
        </w:rPr>
        <w:t>shares</w:t>
      </w:r>
      <w:r w:rsidRPr="00D01810">
        <w:rPr>
          <w:rFonts w:ascii="Arial" w:hAnsi="Arial" w:cs="Arial"/>
          <w:sz w:val="22"/>
          <w:szCs w:val="22"/>
          <w:lang w:val="en-US"/>
        </w:rPr>
        <w:t xml:space="preserve">, </w:t>
      </w:r>
      <w:r w:rsidRPr="00DD7040">
        <w:rPr>
          <w:rFonts w:ascii="Arial" w:hAnsi="Arial" w:cs="Arial"/>
          <w:sz w:val="22"/>
          <w:szCs w:val="22"/>
          <w:lang w:val="en-US"/>
        </w:rPr>
        <w:t>nor</w:t>
      </w:r>
      <w:r w:rsidRPr="00D01810">
        <w:rPr>
          <w:rFonts w:ascii="Arial" w:hAnsi="Arial" w:cs="Arial"/>
          <w:sz w:val="22"/>
          <w:szCs w:val="22"/>
          <w:lang w:val="en-US"/>
        </w:rPr>
        <w:t xml:space="preserve"> </w:t>
      </w:r>
      <w:r w:rsidRPr="00DD7040">
        <w:rPr>
          <w:rFonts w:ascii="Arial" w:hAnsi="Arial" w:cs="Arial"/>
          <w:sz w:val="22"/>
          <w:szCs w:val="22"/>
          <w:lang w:val="en-US"/>
        </w:rPr>
        <w:t>the</w:t>
      </w:r>
      <w:r w:rsidRPr="00D01810">
        <w:rPr>
          <w:rFonts w:ascii="Arial" w:hAnsi="Arial" w:cs="Arial"/>
          <w:sz w:val="22"/>
          <w:szCs w:val="22"/>
          <w:lang w:val="en-US"/>
        </w:rPr>
        <w:t xml:space="preserve"> </w:t>
      </w:r>
      <w:r w:rsidRPr="00DD7040">
        <w:rPr>
          <w:rFonts w:ascii="Arial" w:hAnsi="Arial" w:cs="Arial"/>
          <w:sz w:val="22"/>
          <w:szCs w:val="22"/>
          <w:lang w:val="en-US"/>
        </w:rPr>
        <w:t>observance</w:t>
      </w:r>
      <w:r w:rsidRPr="00D01810">
        <w:rPr>
          <w:rFonts w:ascii="Arial" w:hAnsi="Arial" w:cs="Arial"/>
          <w:sz w:val="22"/>
          <w:szCs w:val="22"/>
          <w:lang w:val="en-US"/>
        </w:rPr>
        <w:t xml:space="preserve"> </w:t>
      </w:r>
      <w:r w:rsidRPr="00DD7040">
        <w:rPr>
          <w:rFonts w:ascii="Arial" w:hAnsi="Arial" w:cs="Arial"/>
          <w:sz w:val="22"/>
          <w:szCs w:val="22"/>
          <w:lang w:val="en-US"/>
        </w:rPr>
        <w:t>of</w:t>
      </w:r>
      <w:r w:rsidRPr="00D01810">
        <w:rPr>
          <w:rFonts w:ascii="Arial" w:hAnsi="Arial" w:cs="Arial"/>
          <w:sz w:val="22"/>
          <w:szCs w:val="22"/>
          <w:lang w:val="en-US"/>
        </w:rPr>
        <w:t xml:space="preserve"> </w:t>
      </w:r>
      <w:r w:rsidRPr="00DD7040">
        <w:rPr>
          <w:rFonts w:ascii="Arial" w:hAnsi="Arial" w:cs="Arial"/>
          <w:sz w:val="22"/>
          <w:szCs w:val="22"/>
          <w:lang w:val="en-US"/>
        </w:rPr>
        <w:t>any</w:t>
      </w:r>
      <w:r w:rsidRPr="00D01810">
        <w:rPr>
          <w:rFonts w:ascii="Arial" w:hAnsi="Arial" w:cs="Arial"/>
          <w:sz w:val="22"/>
          <w:szCs w:val="22"/>
          <w:lang w:val="en-US"/>
        </w:rPr>
        <w:t xml:space="preserve"> </w:t>
      </w:r>
      <w:r w:rsidRPr="00DD7040">
        <w:rPr>
          <w:rFonts w:ascii="Arial" w:hAnsi="Arial" w:cs="Arial"/>
          <w:sz w:val="22"/>
          <w:szCs w:val="22"/>
          <w:lang w:val="en-US"/>
        </w:rPr>
        <w:t>other</w:t>
      </w:r>
      <w:r w:rsidRPr="00D01810">
        <w:rPr>
          <w:rFonts w:ascii="Arial" w:hAnsi="Arial" w:cs="Arial"/>
          <w:sz w:val="22"/>
          <w:szCs w:val="22"/>
          <w:lang w:val="en-US"/>
        </w:rPr>
        <w:t xml:space="preserve"> </w:t>
      </w:r>
      <w:r w:rsidRPr="00DD7040">
        <w:rPr>
          <w:rFonts w:ascii="Arial" w:hAnsi="Arial" w:cs="Arial"/>
          <w:sz w:val="22"/>
          <w:szCs w:val="22"/>
          <w:lang w:val="en-US"/>
        </w:rPr>
        <w:t>similar</w:t>
      </w:r>
      <w:r w:rsidRPr="00D01810">
        <w:rPr>
          <w:rFonts w:ascii="Arial" w:hAnsi="Arial" w:cs="Arial"/>
          <w:sz w:val="22"/>
          <w:szCs w:val="22"/>
          <w:lang w:val="en-US"/>
        </w:rPr>
        <w:t xml:space="preserve"> </w:t>
      </w:r>
      <w:r w:rsidRPr="00DD7040">
        <w:rPr>
          <w:rFonts w:ascii="Arial" w:hAnsi="Arial" w:cs="Arial"/>
          <w:sz w:val="22"/>
          <w:szCs w:val="22"/>
          <w:lang w:val="en-US"/>
        </w:rPr>
        <w:t>procedu</w:t>
      </w:r>
      <w:r>
        <w:rPr>
          <w:rFonts w:ascii="Arial" w:hAnsi="Arial" w:cs="Arial"/>
          <w:sz w:val="22"/>
          <w:szCs w:val="22"/>
          <w:lang w:val="en-US"/>
        </w:rPr>
        <w:t>re</w:t>
      </w:r>
      <w:r w:rsidRPr="00D01810">
        <w:rPr>
          <w:rFonts w:ascii="Arial" w:hAnsi="Arial" w:cs="Arial"/>
          <w:sz w:val="22"/>
          <w:szCs w:val="22"/>
          <w:lang w:val="en-US"/>
        </w:rPr>
        <w:t xml:space="preserve"> </w:t>
      </w:r>
      <w:r>
        <w:rPr>
          <w:rFonts w:ascii="Arial" w:hAnsi="Arial" w:cs="Arial"/>
          <w:sz w:val="22"/>
          <w:szCs w:val="22"/>
          <w:lang w:val="en-US"/>
        </w:rPr>
        <w:t>which</w:t>
      </w:r>
      <w:r w:rsidRPr="00D01810">
        <w:rPr>
          <w:rFonts w:ascii="Arial" w:hAnsi="Arial" w:cs="Arial"/>
          <w:sz w:val="22"/>
          <w:szCs w:val="22"/>
          <w:lang w:val="en-US"/>
        </w:rPr>
        <w:t xml:space="preserve"> </w:t>
      </w:r>
      <w:r>
        <w:rPr>
          <w:rFonts w:ascii="Arial" w:hAnsi="Arial" w:cs="Arial"/>
          <w:sz w:val="22"/>
          <w:szCs w:val="22"/>
          <w:lang w:val="en-US"/>
        </w:rPr>
        <w:t>limits</w:t>
      </w:r>
      <w:r w:rsidRPr="00D01810">
        <w:rPr>
          <w:rFonts w:ascii="Arial" w:hAnsi="Arial" w:cs="Arial"/>
          <w:sz w:val="22"/>
          <w:szCs w:val="22"/>
          <w:lang w:val="en-US"/>
        </w:rPr>
        <w:t xml:space="preserve"> </w:t>
      </w:r>
      <w:r>
        <w:rPr>
          <w:rFonts w:ascii="Arial" w:hAnsi="Arial" w:cs="Arial"/>
          <w:sz w:val="22"/>
          <w:szCs w:val="22"/>
          <w:lang w:val="en-US"/>
        </w:rPr>
        <w:t>the</w:t>
      </w:r>
      <w:r w:rsidRPr="00D01810">
        <w:rPr>
          <w:rFonts w:ascii="Arial" w:hAnsi="Arial" w:cs="Arial"/>
          <w:sz w:val="22"/>
          <w:szCs w:val="22"/>
          <w:lang w:val="en-US"/>
        </w:rPr>
        <w:t xml:space="preserve"> </w:t>
      </w:r>
      <w:r>
        <w:rPr>
          <w:rFonts w:ascii="Arial" w:hAnsi="Arial" w:cs="Arial"/>
          <w:sz w:val="22"/>
          <w:szCs w:val="22"/>
          <w:lang w:val="en-US"/>
        </w:rPr>
        <w:t>possibility</w:t>
      </w:r>
      <w:r w:rsidRPr="00D01810">
        <w:rPr>
          <w:rFonts w:ascii="Arial" w:hAnsi="Arial" w:cs="Arial"/>
          <w:sz w:val="22"/>
          <w:szCs w:val="22"/>
          <w:lang w:val="en-US"/>
        </w:rPr>
        <w:t xml:space="preserve"> </w:t>
      </w:r>
      <w:r w:rsidRPr="00DD7040">
        <w:rPr>
          <w:rFonts w:ascii="Arial" w:hAnsi="Arial" w:cs="Arial"/>
          <w:sz w:val="22"/>
          <w:szCs w:val="22"/>
          <w:lang w:val="en-US"/>
        </w:rPr>
        <w:t>of</w:t>
      </w:r>
      <w:r w:rsidRPr="00D01810">
        <w:rPr>
          <w:rFonts w:ascii="Arial" w:hAnsi="Arial" w:cs="Arial"/>
          <w:sz w:val="22"/>
          <w:szCs w:val="22"/>
          <w:lang w:val="en-US"/>
        </w:rPr>
        <w:t xml:space="preserve"> </w:t>
      </w:r>
      <w:r w:rsidRPr="00DD7040">
        <w:rPr>
          <w:rFonts w:ascii="Arial" w:hAnsi="Arial" w:cs="Arial"/>
          <w:sz w:val="22"/>
          <w:szCs w:val="22"/>
          <w:lang w:val="en-US"/>
        </w:rPr>
        <w:t>selling</w:t>
      </w:r>
      <w:r w:rsidRPr="00D01810">
        <w:rPr>
          <w:rFonts w:ascii="Arial" w:hAnsi="Arial" w:cs="Arial"/>
          <w:sz w:val="22"/>
          <w:szCs w:val="22"/>
          <w:lang w:val="en-US"/>
        </w:rPr>
        <w:t xml:space="preserve"> </w:t>
      </w:r>
      <w:r w:rsidRPr="00DD7040">
        <w:rPr>
          <w:rFonts w:ascii="Arial" w:hAnsi="Arial" w:cs="Arial"/>
          <w:sz w:val="22"/>
          <w:szCs w:val="22"/>
          <w:lang w:val="en-US"/>
        </w:rPr>
        <w:t>and</w:t>
      </w:r>
      <w:r w:rsidRPr="00D01810">
        <w:rPr>
          <w:rFonts w:ascii="Arial" w:hAnsi="Arial" w:cs="Arial"/>
          <w:sz w:val="22"/>
          <w:szCs w:val="22"/>
          <w:lang w:val="en-US"/>
        </w:rPr>
        <w:t xml:space="preserve"> </w:t>
      </w:r>
      <w:r w:rsidRPr="00DD7040">
        <w:rPr>
          <w:rFonts w:ascii="Arial" w:hAnsi="Arial" w:cs="Arial"/>
          <w:sz w:val="22"/>
          <w:szCs w:val="22"/>
          <w:lang w:val="en-US"/>
        </w:rPr>
        <w:t>transferring</w:t>
      </w:r>
      <w:r w:rsidRPr="00D01810">
        <w:rPr>
          <w:rFonts w:ascii="Arial" w:hAnsi="Arial" w:cs="Arial"/>
          <w:sz w:val="22"/>
          <w:szCs w:val="22"/>
          <w:lang w:val="en-US"/>
        </w:rPr>
        <w:t xml:space="preserve"> </w:t>
      </w:r>
      <w:r w:rsidRPr="00DD7040">
        <w:rPr>
          <w:rFonts w:ascii="Arial" w:hAnsi="Arial" w:cs="Arial"/>
          <w:sz w:val="22"/>
          <w:szCs w:val="22"/>
          <w:lang w:val="en-US"/>
        </w:rPr>
        <w:t>them</w:t>
      </w:r>
      <w:r w:rsidRPr="00D01810">
        <w:rPr>
          <w:rFonts w:ascii="Arial" w:hAnsi="Arial" w:cs="Arial"/>
          <w:sz w:val="22"/>
          <w:szCs w:val="22"/>
          <w:lang w:val="en-US"/>
        </w:rPr>
        <w:t xml:space="preserve"> </w:t>
      </w:r>
      <w:r w:rsidRPr="00DD7040">
        <w:rPr>
          <w:rFonts w:ascii="Arial" w:hAnsi="Arial" w:cs="Arial"/>
          <w:sz w:val="22"/>
          <w:szCs w:val="22"/>
          <w:lang w:val="en-US"/>
        </w:rPr>
        <w:t>during</w:t>
      </w:r>
      <w:r w:rsidRPr="00D01810">
        <w:rPr>
          <w:rFonts w:ascii="Arial" w:hAnsi="Arial" w:cs="Arial"/>
          <w:sz w:val="22"/>
          <w:szCs w:val="22"/>
          <w:lang w:val="en-US"/>
        </w:rPr>
        <w:t xml:space="preserve"> </w:t>
      </w:r>
      <w:r w:rsidRPr="00DD7040">
        <w:rPr>
          <w:rFonts w:ascii="Arial" w:hAnsi="Arial" w:cs="Arial"/>
          <w:sz w:val="22"/>
          <w:szCs w:val="22"/>
          <w:lang w:val="en-US"/>
        </w:rPr>
        <w:t>the</w:t>
      </w:r>
      <w:r w:rsidRPr="00D01810">
        <w:rPr>
          <w:rFonts w:ascii="Arial" w:hAnsi="Arial" w:cs="Arial"/>
          <w:sz w:val="22"/>
          <w:szCs w:val="22"/>
          <w:lang w:val="en-US"/>
        </w:rPr>
        <w:t xml:space="preserve"> </w:t>
      </w:r>
      <w:r w:rsidRPr="00DD7040">
        <w:rPr>
          <w:rFonts w:ascii="Arial" w:hAnsi="Arial" w:cs="Arial"/>
          <w:sz w:val="22"/>
          <w:szCs w:val="22"/>
          <w:lang w:val="en-US"/>
        </w:rPr>
        <w:t>period</w:t>
      </w:r>
      <w:r w:rsidRPr="00D01810">
        <w:rPr>
          <w:rFonts w:ascii="Arial" w:hAnsi="Arial" w:cs="Arial"/>
          <w:sz w:val="22"/>
          <w:szCs w:val="22"/>
          <w:lang w:val="en-US"/>
        </w:rPr>
        <w:t xml:space="preserve"> </w:t>
      </w:r>
      <w:r w:rsidRPr="00DD7040">
        <w:rPr>
          <w:rFonts w:ascii="Arial" w:hAnsi="Arial" w:cs="Arial"/>
          <w:sz w:val="22"/>
          <w:szCs w:val="22"/>
          <w:lang w:val="en-US"/>
        </w:rPr>
        <w:t>betwe</w:t>
      </w:r>
      <w:r>
        <w:rPr>
          <w:rFonts w:ascii="Arial" w:hAnsi="Arial" w:cs="Arial"/>
          <w:sz w:val="22"/>
          <w:szCs w:val="22"/>
          <w:lang w:val="en-US"/>
        </w:rPr>
        <w:t>en</w:t>
      </w:r>
      <w:r w:rsidRPr="00D01810">
        <w:rPr>
          <w:rFonts w:ascii="Arial" w:hAnsi="Arial" w:cs="Arial"/>
          <w:sz w:val="22"/>
          <w:szCs w:val="22"/>
          <w:lang w:val="en-US"/>
        </w:rPr>
        <w:t xml:space="preserve"> </w:t>
      </w:r>
      <w:r>
        <w:rPr>
          <w:rFonts w:ascii="Arial" w:hAnsi="Arial" w:cs="Arial"/>
          <w:sz w:val="22"/>
          <w:szCs w:val="22"/>
          <w:lang w:val="en-US"/>
        </w:rPr>
        <w:t>the</w:t>
      </w:r>
      <w:r w:rsidRPr="00D01810">
        <w:rPr>
          <w:rFonts w:ascii="Arial" w:hAnsi="Arial" w:cs="Arial"/>
          <w:sz w:val="22"/>
          <w:szCs w:val="22"/>
          <w:lang w:val="en-US"/>
        </w:rPr>
        <w:t xml:space="preserve"> </w:t>
      </w:r>
      <w:r>
        <w:rPr>
          <w:rFonts w:ascii="Arial" w:hAnsi="Arial" w:cs="Arial"/>
          <w:sz w:val="22"/>
          <w:szCs w:val="22"/>
          <w:lang w:val="en-US"/>
        </w:rPr>
        <w:t>date</w:t>
      </w:r>
      <w:r w:rsidRPr="00D01810">
        <w:rPr>
          <w:rFonts w:ascii="Arial" w:hAnsi="Arial" w:cs="Arial"/>
          <w:sz w:val="22"/>
          <w:szCs w:val="22"/>
          <w:lang w:val="en-US"/>
        </w:rPr>
        <w:t xml:space="preserve"> </w:t>
      </w:r>
      <w:r>
        <w:rPr>
          <w:rFonts w:ascii="Arial" w:hAnsi="Arial" w:cs="Arial"/>
          <w:sz w:val="22"/>
          <w:szCs w:val="22"/>
          <w:lang w:val="en-US"/>
        </w:rPr>
        <w:t>of</w:t>
      </w:r>
      <w:r w:rsidRPr="00D01810">
        <w:rPr>
          <w:rFonts w:ascii="Arial" w:hAnsi="Arial" w:cs="Arial"/>
          <w:sz w:val="22"/>
          <w:szCs w:val="22"/>
          <w:lang w:val="en-US"/>
        </w:rPr>
        <w:t xml:space="preserve"> </w:t>
      </w:r>
      <w:r>
        <w:rPr>
          <w:rFonts w:ascii="Arial" w:hAnsi="Arial" w:cs="Arial"/>
          <w:sz w:val="22"/>
          <w:szCs w:val="22"/>
          <w:lang w:val="en-US"/>
        </w:rPr>
        <w:t>registration</w:t>
      </w:r>
      <w:r w:rsidRPr="00D01810">
        <w:rPr>
          <w:rFonts w:ascii="Arial" w:hAnsi="Arial" w:cs="Arial"/>
          <w:sz w:val="22"/>
          <w:szCs w:val="22"/>
          <w:lang w:val="en-US"/>
        </w:rPr>
        <w:t xml:space="preserve"> </w:t>
      </w:r>
      <w:r>
        <w:rPr>
          <w:rFonts w:ascii="Arial" w:hAnsi="Arial" w:cs="Arial"/>
          <w:sz w:val="22"/>
          <w:szCs w:val="22"/>
          <w:lang w:val="en-US"/>
        </w:rPr>
        <w:t>and</w:t>
      </w:r>
      <w:r w:rsidRPr="00D01810">
        <w:rPr>
          <w:rFonts w:ascii="Arial" w:hAnsi="Arial" w:cs="Arial"/>
          <w:sz w:val="22"/>
          <w:szCs w:val="22"/>
          <w:lang w:val="en-US"/>
        </w:rPr>
        <w:t xml:space="preserve"> the date of the General Meeting. </w:t>
      </w:r>
    </w:p>
    <w:p w14:paraId="6EBD3696" w14:textId="77777777" w:rsidR="003B1CFB" w:rsidRPr="00D01810" w:rsidRDefault="003B1CFB" w:rsidP="00ED2D8D">
      <w:pPr>
        <w:jc w:val="both"/>
        <w:rPr>
          <w:rFonts w:ascii="Arial" w:hAnsi="Arial" w:cs="Arial"/>
          <w:color w:val="365F91" w:themeColor="accent1" w:themeShade="BF"/>
          <w:sz w:val="22"/>
          <w:szCs w:val="22"/>
          <w:lang w:val="en-US"/>
        </w:rPr>
      </w:pPr>
    </w:p>
    <w:p w14:paraId="785FEEBB" w14:textId="77777777" w:rsidR="00DD7040" w:rsidRPr="00DD7040" w:rsidRDefault="003B1CFB" w:rsidP="00ED2D8D">
      <w:pPr>
        <w:pStyle w:val="Heading3"/>
        <w:rPr>
          <w:color w:val="365F91" w:themeColor="accent1" w:themeShade="BF"/>
          <w:lang w:val="en-US"/>
        </w:rPr>
      </w:pPr>
      <w:r w:rsidRPr="008A1099">
        <w:rPr>
          <w:color w:val="365F91" w:themeColor="accent1" w:themeShade="BF"/>
          <w:u w:val="none"/>
        </w:rPr>
        <w:t>Β</w:t>
      </w:r>
      <w:r w:rsidRPr="00D01810">
        <w:rPr>
          <w:color w:val="365F91" w:themeColor="accent1" w:themeShade="BF"/>
          <w:u w:val="none"/>
          <w:lang w:val="en-US"/>
        </w:rPr>
        <w:t>.</w:t>
      </w:r>
      <w:r w:rsidR="008A1099" w:rsidRPr="00D01810">
        <w:rPr>
          <w:color w:val="365F91" w:themeColor="accent1" w:themeShade="BF"/>
          <w:u w:val="none"/>
          <w:lang w:val="en-US"/>
        </w:rPr>
        <w:t xml:space="preserve"> </w:t>
      </w:r>
      <w:r w:rsidRPr="00D01810">
        <w:rPr>
          <w:color w:val="365F91" w:themeColor="accent1" w:themeShade="BF"/>
          <w:u w:val="none"/>
          <w:lang w:val="en-US"/>
        </w:rPr>
        <w:t xml:space="preserve"> </w:t>
      </w:r>
      <w:r w:rsidR="00DD7040" w:rsidRPr="00DD7040">
        <w:rPr>
          <w:color w:val="365F91" w:themeColor="accent1" w:themeShade="BF"/>
          <w:lang w:val="en-US"/>
        </w:rPr>
        <w:t>PARTICIPATION AND EXERCISE OF VOTING RIGHTS AT A DISTANCE IN</w:t>
      </w:r>
    </w:p>
    <w:p w14:paraId="3B9968B3" w14:textId="13567DDD" w:rsidR="00966DC3" w:rsidRDefault="00DD7040" w:rsidP="00ED2D8D">
      <w:pPr>
        <w:pStyle w:val="Heading3"/>
        <w:rPr>
          <w:color w:val="365F91" w:themeColor="accent1" w:themeShade="BF"/>
          <w:lang w:val="en-US"/>
        </w:rPr>
      </w:pPr>
      <w:r w:rsidRPr="00DD7040">
        <w:rPr>
          <w:color w:val="365F91" w:themeColor="accent1" w:themeShade="BF"/>
          <w:lang w:val="en-US"/>
        </w:rPr>
        <w:t>REAL TIME BY RESOURCES OF VIDEOCONFERENCING</w:t>
      </w:r>
    </w:p>
    <w:p w14:paraId="7827398F" w14:textId="77777777" w:rsidR="00DD7040" w:rsidRPr="00DD7040" w:rsidRDefault="00DD7040" w:rsidP="00ED2D8D">
      <w:pPr>
        <w:rPr>
          <w:lang w:val="en-US"/>
        </w:rPr>
      </w:pPr>
    </w:p>
    <w:p w14:paraId="0680291E" w14:textId="23264EB6" w:rsidR="00966DC3" w:rsidRPr="002B5709" w:rsidRDefault="00DD7040" w:rsidP="00ED2D8D">
      <w:pPr>
        <w:ind w:firstLine="720"/>
        <w:jc w:val="both"/>
        <w:rPr>
          <w:rFonts w:ascii="Arial" w:hAnsi="Arial" w:cs="Arial"/>
          <w:b/>
          <w:sz w:val="22"/>
          <w:szCs w:val="22"/>
          <w:lang w:val="en-US"/>
        </w:rPr>
      </w:pPr>
      <w:r w:rsidRPr="00DD7040">
        <w:rPr>
          <w:rFonts w:ascii="Arial" w:hAnsi="Arial" w:cs="Arial"/>
          <w:sz w:val="22"/>
          <w:szCs w:val="22"/>
          <w:lang w:val="en-US"/>
        </w:rPr>
        <w:t xml:space="preserve">In order for Shareholders to participate and vote in the </w:t>
      </w:r>
      <w:r>
        <w:rPr>
          <w:rFonts w:ascii="Arial" w:hAnsi="Arial" w:cs="Arial"/>
          <w:sz w:val="22"/>
          <w:szCs w:val="22"/>
          <w:lang w:val="en-US"/>
        </w:rPr>
        <w:t xml:space="preserve">Extraordinary General Meeting of </w:t>
      </w:r>
      <w:r w:rsidRPr="00DD7040">
        <w:rPr>
          <w:rFonts w:ascii="Arial" w:hAnsi="Arial" w:cs="Arial"/>
          <w:sz w:val="22"/>
          <w:szCs w:val="22"/>
          <w:lang w:val="en-US"/>
        </w:rPr>
        <w:t>December 24</w:t>
      </w:r>
      <w:r w:rsidRPr="00DD7040">
        <w:rPr>
          <w:rFonts w:ascii="Arial" w:hAnsi="Arial" w:cs="Arial"/>
          <w:sz w:val="22"/>
          <w:szCs w:val="22"/>
          <w:vertAlign w:val="superscript"/>
          <w:lang w:val="en-US"/>
        </w:rPr>
        <w:t>th</w:t>
      </w:r>
      <w:r>
        <w:rPr>
          <w:rFonts w:ascii="Arial" w:hAnsi="Arial" w:cs="Arial"/>
          <w:sz w:val="22"/>
          <w:szCs w:val="22"/>
          <w:lang w:val="en-US"/>
        </w:rPr>
        <w:t>,</w:t>
      </w:r>
      <w:r w:rsidRPr="00DD7040">
        <w:rPr>
          <w:rFonts w:ascii="Arial" w:hAnsi="Arial" w:cs="Arial"/>
          <w:sz w:val="22"/>
          <w:szCs w:val="22"/>
          <w:lang w:val="en-US"/>
        </w:rPr>
        <w:t xml:space="preserve"> 2021 or its Repetitive General Meeting, whic</w:t>
      </w:r>
      <w:r>
        <w:rPr>
          <w:rFonts w:ascii="Arial" w:hAnsi="Arial" w:cs="Arial"/>
          <w:sz w:val="22"/>
          <w:szCs w:val="22"/>
          <w:lang w:val="en-US"/>
        </w:rPr>
        <w:t xml:space="preserve">h will be held remotely in real </w:t>
      </w:r>
      <w:r w:rsidRPr="00DD7040">
        <w:rPr>
          <w:rFonts w:ascii="Arial" w:hAnsi="Arial" w:cs="Arial"/>
          <w:sz w:val="22"/>
          <w:szCs w:val="22"/>
          <w:lang w:val="en-US"/>
        </w:rPr>
        <w:t>time via videoconference without their physical prese</w:t>
      </w:r>
      <w:r>
        <w:rPr>
          <w:rFonts w:ascii="Arial" w:hAnsi="Arial" w:cs="Arial"/>
          <w:sz w:val="22"/>
          <w:szCs w:val="22"/>
          <w:lang w:val="en-US"/>
        </w:rPr>
        <w:t xml:space="preserve">nce, </w:t>
      </w:r>
      <w:r w:rsidRPr="002B5709">
        <w:rPr>
          <w:rFonts w:ascii="Arial" w:hAnsi="Arial" w:cs="Arial"/>
          <w:b/>
          <w:sz w:val="22"/>
          <w:szCs w:val="22"/>
          <w:lang w:val="en-US"/>
        </w:rPr>
        <w:t>the creation and use of an electronic account by the Shareholder or his/her representative, if any, in the electronic platform</w:t>
      </w:r>
      <w:r w:rsidRPr="00DD7040">
        <w:rPr>
          <w:rFonts w:ascii="Arial" w:hAnsi="Arial" w:cs="Arial"/>
          <w:sz w:val="22"/>
          <w:szCs w:val="22"/>
          <w:lang w:val="en-US"/>
        </w:rPr>
        <w:t xml:space="preserve"> developed by the Hellenic Stock Exchange Group - Athens Exchange S.A. for</w:t>
      </w:r>
      <w:r>
        <w:rPr>
          <w:rFonts w:ascii="Arial" w:hAnsi="Arial" w:cs="Arial"/>
          <w:sz w:val="22"/>
          <w:szCs w:val="22"/>
          <w:lang w:val="en-US"/>
        </w:rPr>
        <w:t xml:space="preserve"> </w:t>
      </w:r>
      <w:r w:rsidRPr="00DD7040">
        <w:rPr>
          <w:rFonts w:ascii="Arial" w:hAnsi="Arial" w:cs="Arial"/>
          <w:sz w:val="22"/>
          <w:szCs w:val="22"/>
          <w:lang w:val="en-US"/>
        </w:rPr>
        <w:t>the provision of services for the holding of General Meetings remotely in real time</w:t>
      </w:r>
      <w:r>
        <w:rPr>
          <w:rFonts w:ascii="Arial" w:hAnsi="Arial" w:cs="Arial"/>
          <w:sz w:val="22"/>
          <w:szCs w:val="22"/>
          <w:lang w:val="en-US"/>
        </w:rPr>
        <w:t xml:space="preserve"> via </w:t>
      </w:r>
      <w:r w:rsidRPr="00DD7040">
        <w:rPr>
          <w:rFonts w:ascii="Arial" w:hAnsi="Arial" w:cs="Arial"/>
          <w:sz w:val="22"/>
          <w:szCs w:val="22"/>
          <w:lang w:val="en-US"/>
        </w:rPr>
        <w:t>videoconference</w:t>
      </w:r>
      <w:r>
        <w:rPr>
          <w:rFonts w:ascii="Arial" w:hAnsi="Arial" w:cs="Arial"/>
          <w:sz w:val="22"/>
          <w:szCs w:val="22"/>
          <w:lang w:val="en-US"/>
        </w:rPr>
        <w:t xml:space="preserve"> </w:t>
      </w:r>
      <w:r w:rsidRPr="00DD7040">
        <w:rPr>
          <w:rFonts w:ascii="Arial" w:hAnsi="Arial" w:cs="Arial"/>
          <w:sz w:val="22"/>
          <w:szCs w:val="22"/>
          <w:lang w:val="en-US"/>
        </w:rPr>
        <w:t xml:space="preserve">to publishing companies on the website </w:t>
      </w:r>
      <w:hyperlink r:id="rId8" w:history="1">
        <w:r w:rsidRPr="00E22AC5">
          <w:rPr>
            <w:rStyle w:val="Hyperlink"/>
            <w:rFonts w:ascii="Arial" w:hAnsi="Arial" w:cs="Arial"/>
            <w:sz w:val="22"/>
            <w:szCs w:val="22"/>
            <w:lang w:val="en-US"/>
          </w:rPr>
          <w:t>https://</w:t>
        </w:r>
        <w:proofErr w:type="spellStart"/>
        <w:r w:rsidRPr="00E22AC5">
          <w:rPr>
            <w:rStyle w:val="Hyperlink"/>
            <w:rFonts w:ascii="Arial" w:hAnsi="Arial" w:cs="Arial"/>
            <w:sz w:val="22"/>
            <w:szCs w:val="22"/>
            <w:lang w:val="en-US"/>
          </w:rPr>
          <w:t>axia.athexgroup.gr</w:t>
        </w:r>
        <w:proofErr w:type="spellEnd"/>
      </w:hyperlink>
      <w:r w:rsidR="00E22AC5">
        <w:rPr>
          <w:rFonts w:ascii="Arial" w:hAnsi="Arial" w:cs="Arial"/>
          <w:sz w:val="22"/>
          <w:szCs w:val="22"/>
          <w:lang w:val="en-US"/>
        </w:rPr>
        <w:t xml:space="preserve"> </w:t>
      </w:r>
      <w:r w:rsidR="00E22AC5" w:rsidRPr="002B5709">
        <w:rPr>
          <w:rFonts w:ascii="Arial" w:hAnsi="Arial" w:cs="Arial"/>
          <w:b/>
          <w:sz w:val="22"/>
          <w:szCs w:val="22"/>
          <w:lang w:val="en-US"/>
        </w:rPr>
        <w:t>is required.</w:t>
      </w:r>
    </w:p>
    <w:p w14:paraId="09AD5F62" w14:textId="0484FCFF" w:rsidR="00793788" w:rsidRPr="00E22AC5" w:rsidRDefault="00793788" w:rsidP="00ED2D8D">
      <w:pPr>
        <w:jc w:val="both"/>
        <w:rPr>
          <w:rFonts w:ascii="Arial" w:hAnsi="Arial" w:cs="Arial"/>
          <w:sz w:val="22"/>
          <w:szCs w:val="22"/>
          <w:lang w:val="en-US"/>
        </w:rPr>
      </w:pPr>
    </w:p>
    <w:p w14:paraId="697DE847" w14:textId="77777777" w:rsidR="00E22AC5" w:rsidRDefault="00E22AC5" w:rsidP="00ED2D8D">
      <w:pPr>
        <w:ind w:firstLine="720"/>
        <w:jc w:val="both"/>
        <w:rPr>
          <w:rFonts w:ascii="Arial" w:hAnsi="Arial" w:cs="Arial"/>
          <w:sz w:val="22"/>
          <w:szCs w:val="22"/>
          <w:lang w:val="en-US"/>
        </w:rPr>
      </w:pPr>
      <w:r w:rsidRPr="00E22AC5">
        <w:rPr>
          <w:rFonts w:ascii="Arial" w:hAnsi="Arial" w:cs="Arial"/>
          <w:sz w:val="22"/>
          <w:szCs w:val="22"/>
          <w:lang w:val="en-US"/>
        </w:rPr>
        <w:t xml:space="preserve">It may be noted that Shareholders, journalists and any </w:t>
      </w:r>
      <w:r>
        <w:rPr>
          <w:rFonts w:ascii="Arial" w:hAnsi="Arial" w:cs="Arial"/>
          <w:sz w:val="22"/>
          <w:szCs w:val="22"/>
          <w:lang w:val="en-US"/>
        </w:rPr>
        <w:t xml:space="preserve">third party in general will not be </w:t>
      </w:r>
      <w:r w:rsidRPr="00E22AC5">
        <w:rPr>
          <w:rFonts w:ascii="Arial" w:hAnsi="Arial" w:cs="Arial"/>
          <w:sz w:val="22"/>
          <w:szCs w:val="22"/>
          <w:lang w:val="en-US"/>
        </w:rPr>
        <w:t xml:space="preserve">allowed to enter the venue of the Meeting, except </w:t>
      </w:r>
      <w:r>
        <w:rPr>
          <w:rFonts w:ascii="Arial" w:hAnsi="Arial" w:cs="Arial"/>
          <w:sz w:val="22"/>
          <w:szCs w:val="22"/>
          <w:lang w:val="en-US"/>
        </w:rPr>
        <w:t xml:space="preserve">for the members of the Board of </w:t>
      </w:r>
      <w:r w:rsidRPr="00E22AC5">
        <w:rPr>
          <w:rFonts w:ascii="Arial" w:hAnsi="Arial" w:cs="Arial"/>
          <w:sz w:val="22"/>
          <w:szCs w:val="22"/>
          <w:lang w:val="en-US"/>
        </w:rPr>
        <w:t>Directors, the Secretary, the Minister sup</w:t>
      </w:r>
      <w:r>
        <w:rPr>
          <w:rFonts w:ascii="Arial" w:hAnsi="Arial" w:cs="Arial"/>
          <w:sz w:val="22"/>
          <w:szCs w:val="22"/>
          <w:lang w:val="en-US"/>
        </w:rPr>
        <w:t xml:space="preserve">ervising the Company or his/her </w:t>
      </w:r>
      <w:r w:rsidRPr="00E22AC5">
        <w:rPr>
          <w:rFonts w:ascii="Arial" w:hAnsi="Arial" w:cs="Arial"/>
          <w:sz w:val="22"/>
          <w:szCs w:val="22"/>
          <w:lang w:val="en-US"/>
        </w:rPr>
        <w:t xml:space="preserve">representative authorized in writing and the persons </w:t>
      </w:r>
      <w:r>
        <w:rPr>
          <w:rFonts w:ascii="Arial" w:hAnsi="Arial" w:cs="Arial"/>
          <w:sz w:val="22"/>
          <w:szCs w:val="22"/>
          <w:lang w:val="en-US"/>
        </w:rPr>
        <w:t xml:space="preserve">in charge of the conduct of the </w:t>
      </w:r>
      <w:r w:rsidRPr="00E22AC5">
        <w:rPr>
          <w:rFonts w:ascii="Arial" w:hAnsi="Arial" w:cs="Arial"/>
          <w:sz w:val="22"/>
          <w:szCs w:val="22"/>
          <w:lang w:val="en-US"/>
        </w:rPr>
        <w:t>Meeting.</w:t>
      </w:r>
    </w:p>
    <w:p w14:paraId="6996709B" w14:textId="77777777" w:rsidR="00966DC3" w:rsidRPr="00E22AC5" w:rsidRDefault="00966DC3" w:rsidP="00ED2D8D">
      <w:pPr>
        <w:jc w:val="both"/>
        <w:rPr>
          <w:rFonts w:ascii="Arial" w:hAnsi="Arial" w:cs="Arial"/>
          <w:sz w:val="22"/>
          <w:szCs w:val="22"/>
          <w:lang w:val="en-US"/>
        </w:rPr>
      </w:pPr>
    </w:p>
    <w:p w14:paraId="4C529F11" w14:textId="77F0B7B3" w:rsidR="00966DC3" w:rsidRPr="00E22AC5" w:rsidRDefault="00E22AC5" w:rsidP="00ED2D8D">
      <w:pPr>
        <w:ind w:firstLine="720"/>
        <w:jc w:val="both"/>
        <w:rPr>
          <w:rFonts w:ascii="Arial" w:hAnsi="Arial" w:cs="Arial"/>
          <w:sz w:val="22"/>
          <w:szCs w:val="22"/>
          <w:lang w:val="en-US"/>
        </w:rPr>
      </w:pPr>
      <w:r w:rsidRPr="00E22AC5">
        <w:rPr>
          <w:rFonts w:ascii="Arial" w:hAnsi="Arial" w:cs="Arial"/>
          <w:sz w:val="22"/>
          <w:szCs w:val="22"/>
          <w:lang w:val="en-US"/>
        </w:rPr>
        <w:t>The web platform is provided by EL.K.A.T., while th</w:t>
      </w:r>
      <w:r>
        <w:rPr>
          <w:rFonts w:ascii="Arial" w:hAnsi="Arial" w:cs="Arial"/>
          <w:sz w:val="22"/>
          <w:szCs w:val="22"/>
          <w:lang w:val="en-US"/>
        </w:rPr>
        <w:t xml:space="preserve">e WEBEX group of tools/services </w:t>
      </w:r>
      <w:r w:rsidRPr="00E22AC5">
        <w:rPr>
          <w:rFonts w:ascii="Arial" w:hAnsi="Arial" w:cs="Arial"/>
          <w:sz w:val="22"/>
          <w:szCs w:val="22"/>
          <w:lang w:val="en-US"/>
        </w:rPr>
        <w:t>from Cisco Hellas SA</w:t>
      </w:r>
      <w:r w:rsidR="00D01810">
        <w:rPr>
          <w:rFonts w:ascii="Arial" w:hAnsi="Arial" w:cs="Arial"/>
          <w:sz w:val="22"/>
          <w:szCs w:val="22"/>
          <w:lang w:val="en-US"/>
        </w:rPr>
        <w:t xml:space="preserve"> is used for videoconferencing.</w:t>
      </w:r>
    </w:p>
    <w:p w14:paraId="3FC3E321" w14:textId="77777777" w:rsidR="00966DC3" w:rsidRPr="00E22AC5" w:rsidRDefault="00966DC3" w:rsidP="00ED2D8D">
      <w:pPr>
        <w:ind w:firstLine="720"/>
        <w:jc w:val="both"/>
        <w:rPr>
          <w:rFonts w:ascii="Arial" w:hAnsi="Arial" w:cs="Arial"/>
          <w:sz w:val="22"/>
          <w:szCs w:val="22"/>
          <w:lang w:val="en-US"/>
        </w:rPr>
      </w:pPr>
    </w:p>
    <w:p w14:paraId="628CE393" w14:textId="21AC3FCE" w:rsidR="00966DC3" w:rsidRPr="00E22AC5" w:rsidRDefault="00E22AC5" w:rsidP="00ED2D8D">
      <w:pPr>
        <w:ind w:firstLine="720"/>
        <w:jc w:val="both"/>
        <w:rPr>
          <w:rFonts w:ascii="Arial" w:hAnsi="Arial" w:cs="Arial"/>
          <w:sz w:val="22"/>
          <w:szCs w:val="22"/>
          <w:lang w:val="en-US"/>
        </w:rPr>
      </w:pPr>
      <w:r w:rsidRPr="00E22AC5">
        <w:rPr>
          <w:rFonts w:ascii="Arial" w:hAnsi="Arial" w:cs="Arial"/>
          <w:sz w:val="22"/>
          <w:szCs w:val="22"/>
          <w:lang w:val="en-US"/>
        </w:rPr>
        <w:t xml:space="preserve">Access to the online platform </w:t>
      </w:r>
      <w:r w:rsidRPr="002B5709">
        <w:rPr>
          <w:rFonts w:ascii="Arial" w:hAnsi="Arial" w:cs="Arial"/>
          <w:b/>
          <w:sz w:val="22"/>
          <w:szCs w:val="22"/>
          <w:lang w:val="en-US"/>
        </w:rPr>
        <w:t>requires a computer or a mobile phone such as a smartphone or tablet</w:t>
      </w:r>
      <w:r w:rsidRPr="00E22AC5">
        <w:rPr>
          <w:rFonts w:ascii="Arial" w:hAnsi="Arial" w:cs="Arial"/>
          <w:sz w:val="22"/>
          <w:szCs w:val="22"/>
          <w:lang w:val="en-US"/>
        </w:rPr>
        <w:t>, with an installed w</w:t>
      </w:r>
      <w:r>
        <w:rPr>
          <w:rFonts w:ascii="Arial" w:hAnsi="Arial" w:cs="Arial"/>
          <w:sz w:val="22"/>
          <w:szCs w:val="22"/>
          <w:lang w:val="en-US"/>
        </w:rPr>
        <w:t>eb browser and internet access</w:t>
      </w:r>
      <w:r w:rsidR="00966DC3" w:rsidRPr="00E22AC5">
        <w:rPr>
          <w:rFonts w:ascii="Arial" w:hAnsi="Arial" w:cs="Arial"/>
          <w:sz w:val="22"/>
          <w:szCs w:val="22"/>
          <w:lang w:val="en-US"/>
        </w:rPr>
        <w:t>.</w:t>
      </w:r>
    </w:p>
    <w:p w14:paraId="04F75629" w14:textId="77777777" w:rsidR="005C0201" w:rsidRPr="00E22AC5" w:rsidRDefault="005C0201" w:rsidP="00ED2D8D">
      <w:pPr>
        <w:ind w:firstLine="720"/>
        <w:jc w:val="both"/>
        <w:rPr>
          <w:rFonts w:ascii="Arial" w:hAnsi="Arial" w:cs="Arial"/>
          <w:sz w:val="22"/>
          <w:szCs w:val="22"/>
          <w:lang w:val="en-US"/>
        </w:rPr>
      </w:pPr>
    </w:p>
    <w:p w14:paraId="4C8A2F52" w14:textId="2B7CE527" w:rsidR="00966DC3" w:rsidRPr="00E22AC5" w:rsidRDefault="00E22AC5" w:rsidP="00ED2D8D">
      <w:pPr>
        <w:ind w:firstLine="720"/>
        <w:jc w:val="both"/>
        <w:rPr>
          <w:rFonts w:ascii="Arial" w:hAnsi="Arial" w:cs="Arial"/>
          <w:sz w:val="22"/>
          <w:szCs w:val="22"/>
          <w:lang w:val="en-US"/>
        </w:rPr>
      </w:pPr>
      <w:r w:rsidRPr="00E22AC5">
        <w:rPr>
          <w:rFonts w:ascii="Arial" w:hAnsi="Arial" w:cs="Arial"/>
          <w:sz w:val="22"/>
          <w:szCs w:val="22"/>
          <w:lang w:val="en-US"/>
        </w:rPr>
        <w:t>For the creation of the account of the Shareholder o</w:t>
      </w:r>
      <w:r>
        <w:rPr>
          <w:rFonts w:ascii="Arial" w:hAnsi="Arial" w:cs="Arial"/>
          <w:sz w:val="22"/>
          <w:szCs w:val="22"/>
          <w:lang w:val="en-US"/>
        </w:rPr>
        <w:t xml:space="preserve">r his/her representative in the </w:t>
      </w:r>
      <w:r w:rsidRPr="00E22AC5">
        <w:rPr>
          <w:rFonts w:ascii="Arial" w:hAnsi="Arial" w:cs="Arial"/>
          <w:sz w:val="22"/>
          <w:szCs w:val="22"/>
          <w:lang w:val="en-US"/>
        </w:rPr>
        <w:t xml:space="preserve">above electronic platform, </w:t>
      </w:r>
      <w:r w:rsidRPr="002B5709">
        <w:rPr>
          <w:rFonts w:ascii="Arial" w:hAnsi="Arial" w:cs="Arial"/>
          <w:b/>
          <w:sz w:val="22"/>
          <w:szCs w:val="22"/>
          <w:lang w:val="en-US"/>
        </w:rPr>
        <w:t>the valid email address and the mobile phone number of the Shareholder or his/her representative, if any, is required</w:t>
      </w:r>
      <w:r w:rsidR="00966DC3" w:rsidRPr="00E22AC5">
        <w:rPr>
          <w:rFonts w:ascii="Arial" w:hAnsi="Arial" w:cs="Arial"/>
          <w:sz w:val="22"/>
          <w:szCs w:val="22"/>
          <w:lang w:val="en-US"/>
        </w:rPr>
        <w:t>.</w:t>
      </w:r>
    </w:p>
    <w:p w14:paraId="10E5AD23" w14:textId="77777777" w:rsidR="00500629" w:rsidRPr="00E22AC5" w:rsidRDefault="00500629" w:rsidP="00ED2D8D">
      <w:pPr>
        <w:jc w:val="both"/>
        <w:rPr>
          <w:rFonts w:ascii="Arial" w:hAnsi="Arial" w:cs="Arial"/>
          <w:sz w:val="22"/>
          <w:szCs w:val="22"/>
          <w:lang w:val="en-US"/>
        </w:rPr>
      </w:pPr>
    </w:p>
    <w:p w14:paraId="4B8872C3" w14:textId="60B9FDAB" w:rsidR="00966DC3" w:rsidRPr="002B5709" w:rsidRDefault="00377F4D" w:rsidP="002B5709">
      <w:pPr>
        <w:ind w:firstLine="720"/>
        <w:jc w:val="both"/>
        <w:rPr>
          <w:rFonts w:ascii="Arial" w:hAnsi="Arial" w:cs="Arial"/>
          <w:b/>
          <w:sz w:val="22"/>
          <w:szCs w:val="22"/>
          <w:lang w:val="en-US"/>
        </w:rPr>
      </w:pPr>
      <w:r w:rsidRPr="00377F4D">
        <w:rPr>
          <w:rFonts w:ascii="Arial" w:hAnsi="Arial" w:cs="Arial"/>
          <w:sz w:val="22"/>
          <w:szCs w:val="22"/>
          <w:lang w:val="en-US"/>
        </w:rPr>
        <w:t xml:space="preserve">In the event that upon entering the electronic platform </w:t>
      </w:r>
      <w:r w:rsidRPr="002B5709">
        <w:rPr>
          <w:rFonts w:ascii="Arial" w:hAnsi="Arial" w:cs="Arial"/>
          <w:b/>
          <w:sz w:val="22"/>
          <w:szCs w:val="22"/>
          <w:lang w:val="en-US"/>
        </w:rPr>
        <w:t>the above data entered by the</w:t>
      </w:r>
      <w:r w:rsidR="002B5709">
        <w:rPr>
          <w:rFonts w:ascii="Arial" w:hAnsi="Arial" w:cs="Arial"/>
          <w:b/>
          <w:sz w:val="22"/>
          <w:szCs w:val="22"/>
          <w:lang w:val="en-US"/>
        </w:rPr>
        <w:t xml:space="preserve"> </w:t>
      </w:r>
      <w:r w:rsidRPr="002B5709">
        <w:rPr>
          <w:rFonts w:ascii="Arial" w:hAnsi="Arial" w:cs="Arial"/>
          <w:b/>
          <w:sz w:val="22"/>
          <w:szCs w:val="22"/>
          <w:lang w:val="en-US"/>
        </w:rPr>
        <w:t>Shareholder are not identical to the data registered in the book-entry system</w:t>
      </w:r>
      <w:r w:rsidRPr="00377F4D">
        <w:rPr>
          <w:rFonts w:ascii="Arial" w:hAnsi="Arial" w:cs="Arial"/>
          <w:sz w:val="22"/>
          <w:szCs w:val="22"/>
          <w:lang w:val="en-US"/>
        </w:rPr>
        <w:t xml:space="preserve"> a</w:t>
      </w:r>
      <w:r>
        <w:rPr>
          <w:rFonts w:ascii="Arial" w:hAnsi="Arial" w:cs="Arial"/>
          <w:sz w:val="22"/>
          <w:szCs w:val="22"/>
          <w:lang w:val="en-US"/>
        </w:rPr>
        <w:t xml:space="preserve">nd </w:t>
      </w:r>
      <w:r w:rsidRPr="00377F4D">
        <w:rPr>
          <w:rFonts w:ascii="Arial" w:hAnsi="Arial" w:cs="Arial"/>
          <w:sz w:val="22"/>
          <w:szCs w:val="22"/>
          <w:lang w:val="en-US"/>
        </w:rPr>
        <w:t>notified to the Company by the "Hellenic Central Securities Depository S.A." or through</w:t>
      </w:r>
      <w:r>
        <w:rPr>
          <w:rFonts w:ascii="Arial" w:hAnsi="Arial" w:cs="Arial"/>
          <w:sz w:val="22"/>
          <w:szCs w:val="22"/>
          <w:lang w:val="en-US"/>
        </w:rPr>
        <w:t xml:space="preserve"> </w:t>
      </w:r>
      <w:r w:rsidRPr="00377F4D">
        <w:rPr>
          <w:rFonts w:ascii="Arial" w:hAnsi="Arial" w:cs="Arial"/>
          <w:sz w:val="22"/>
          <w:szCs w:val="22"/>
          <w:lang w:val="en-US"/>
        </w:rPr>
        <w:t>intermediaries, in the context of the services of facilitati</w:t>
      </w:r>
      <w:r>
        <w:rPr>
          <w:rFonts w:ascii="Arial" w:hAnsi="Arial" w:cs="Arial"/>
          <w:sz w:val="22"/>
          <w:szCs w:val="22"/>
          <w:lang w:val="en-US"/>
        </w:rPr>
        <w:t xml:space="preserve">ng the remote identification of </w:t>
      </w:r>
      <w:r w:rsidRPr="00377F4D">
        <w:rPr>
          <w:rFonts w:ascii="Arial" w:hAnsi="Arial" w:cs="Arial"/>
          <w:sz w:val="22"/>
          <w:szCs w:val="22"/>
          <w:lang w:val="en-US"/>
        </w:rPr>
        <w:t>Shareholders in general meetings that it provides to the issuing public l</w:t>
      </w:r>
      <w:r>
        <w:rPr>
          <w:rFonts w:ascii="Arial" w:hAnsi="Arial" w:cs="Arial"/>
          <w:sz w:val="22"/>
          <w:szCs w:val="22"/>
          <w:lang w:val="en-US"/>
        </w:rPr>
        <w:t xml:space="preserve">imited </w:t>
      </w:r>
      <w:r w:rsidRPr="00377F4D">
        <w:rPr>
          <w:rFonts w:ascii="Arial" w:hAnsi="Arial" w:cs="Arial"/>
          <w:sz w:val="22"/>
          <w:szCs w:val="22"/>
          <w:lang w:val="en-US"/>
        </w:rPr>
        <w:t>companies in accordance with Part 3 of Part 3 of the decision no.8 of the Board of</w:t>
      </w:r>
      <w:r>
        <w:rPr>
          <w:rFonts w:ascii="Arial" w:hAnsi="Arial" w:cs="Arial"/>
          <w:sz w:val="22"/>
          <w:szCs w:val="22"/>
          <w:lang w:val="en-US"/>
        </w:rPr>
        <w:t xml:space="preserve"> </w:t>
      </w:r>
      <w:r w:rsidRPr="00377F4D">
        <w:rPr>
          <w:rFonts w:ascii="Arial" w:hAnsi="Arial" w:cs="Arial"/>
          <w:sz w:val="22"/>
          <w:szCs w:val="22"/>
          <w:lang w:val="en-US"/>
        </w:rPr>
        <w:t>Directors of the Hellenic Central Securities Depos</w:t>
      </w:r>
      <w:r>
        <w:rPr>
          <w:rFonts w:ascii="Arial" w:hAnsi="Arial" w:cs="Arial"/>
          <w:sz w:val="22"/>
          <w:szCs w:val="22"/>
          <w:lang w:val="en-US"/>
        </w:rPr>
        <w:t xml:space="preserve">itory S.A. "Technical Terms and </w:t>
      </w:r>
      <w:r w:rsidRPr="00377F4D">
        <w:rPr>
          <w:rFonts w:ascii="Arial" w:hAnsi="Arial" w:cs="Arial"/>
          <w:sz w:val="22"/>
          <w:szCs w:val="22"/>
          <w:lang w:val="en-US"/>
        </w:rPr>
        <w:t>Procedures for the provision of the Registry, Corporate &amp; Other Related Transactions</w:t>
      </w:r>
      <w:r>
        <w:rPr>
          <w:rFonts w:ascii="Arial" w:hAnsi="Arial" w:cs="Arial"/>
          <w:sz w:val="22"/>
          <w:szCs w:val="22"/>
          <w:lang w:val="en-US"/>
        </w:rPr>
        <w:t xml:space="preserve"> </w:t>
      </w:r>
      <w:r w:rsidRPr="00377F4D">
        <w:rPr>
          <w:rFonts w:ascii="Arial" w:hAnsi="Arial" w:cs="Arial"/>
          <w:sz w:val="22"/>
          <w:szCs w:val="22"/>
          <w:lang w:val="en-US"/>
        </w:rPr>
        <w:t xml:space="preserve">Service" and the form "Terms and Conditions of </w:t>
      </w:r>
      <w:r>
        <w:rPr>
          <w:rFonts w:ascii="Arial" w:hAnsi="Arial" w:cs="Arial"/>
          <w:sz w:val="22"/>
          <w:szCs w:val="22"/>
          <w:lang w:val="en-US"/>
        </w:rPr>
        <w:t xml:space="preserve">the Distance </w:t>
      </w:r>
      <w:r>
        <w:rPr>
          <w:rFonts w:ascii="Arial" w:hAnsi="Arial" w:cs="Arial"/>
          <w:sz w:val="22"/>
          <w:szCs w:val="22"/>
          <w:lang w:val="en-US"/>
        </w:rPr>
        <w:lastRenderedPageBreak/>
        <w:t xml:space="preserve">General Meeting of </w:t>
      </w:r>
      <w:r w:rsidRPr="00377F4D">
        <w:rPr>
          <w:rFonts w:ascii="Arial" w:hAnsi="Arial" w:cs="Arial"/>
          <w:sz w:val="22"/>
          <w:szCs w:val="22"/>
          <w:lang w:val="en-US"/>
        </w:rPr>
        <w:t xml:space="preserve">Shareholders", </w:t>
      </w:r>
      <w:r w:rsidRPr="002B5709">
        <w:rPr>
          <w:rFonts w:ascii="Arial" w:hAnsi="Arial" w:cs="Arial"/>
          <w:b/>
          <w:sz w:val="22"/>
          <w:szCs w:val="22"/>
          <w:lang w:val="en-US"/>
        </w:rPr>
        <w:t>the Shareholder should update or update the above data in order to create the account</w:t>
      </w:r>
      <w:r w:rsidRPr="00377F4D">
        <w:rPr>
          <w:rFonts w:ascii="Arial" w:hAnsi="Arial" w:cs="Arial"/>
          <w:sz w:val="22"/>
          <w:szCs w:val="22"/>
          <w:lang w:val="en-US"/>
        </w:rPr>
        <w:t xml:space="preserve">. </w:t>
      </w:r>
    </w:p>
    <w:p w14:paraId="48FA9F8E" w14:textId="77777777" w:rsidR="00CA51FE" w:rsidRPr="00D01810" w:rsidRDefault="00CA51FE" w:rsidP="00ED2D8D">
      <w:pPr>
        <w:ind w:firstLine="720"/>
        <w:jc w:val="both"/>
        <w:rPr>
          <w:rFonts w:ascii="Arial" w:hAnsi="Arial" w:cs="Arial"/>
          <w:sz w:val="22"/>
          <w:szCs w:val="22"/>
          <w:lang w:val="en-US"/>
        </w:rPr>
      </w:pPr>
    </w:p>
    <w:p w14:paraId="77E27D34" w14:textId="488949A1" w:rsidR="00966DC3" w:rsidRPr="00377F4D" w:rsidRDefault="00377F4D" w:rsidP="00ED2D8D">
      <w:pPr>
        <w:ind w:firstLine="720"/>
        <w:jc w:val="both"/>
        <w:rPr>
          <w:rFonts w:ascii="Arial" w:hAnsi="Arial" w:cs="Arial"/>
          <w:sz w:val="22"/>
          <w:szCs w:val="22"/>
          <w:lang w:val="en-US"/>
        </w:rPr>
      </w:pPr>
      <w:r w:rsidRPr="00377F4D">
        <w:rPr>
          <w:rFonts w:ascii="Arial" w:hAnsi="Arial" w:cs="Arial"/>
          <w:sz w:val="22"/>
          <w:szCs w:val="22"/>
          <w:lang w:val="en-US"/>
        </w:rPr>
        <w:t xml:space="preserve">For this purpose and </w:t>
      </w:r>
      <w:proofErr w:type="gramStart"/>
      <w:r w:rsidRPr="00377F4D">
        <w:rPr>
          <w:rFonts w:ascii="Arial" w:hAnsi="Arial" w:cs="Arial"/>
          <w:sz w:val="22"/>
          <w:szCs w:val="22"/>
          <w:lang w:val="en-US"/>
        </w:rPr>
        <w:t>in order to</w:t>
      </w:r>
      <w:proofErr w:type="gramEnd"/>
      <w:r w:rsidRPr="00377F4D">
        <w:rPr>
          <w:rFonts w:ascii="Arial" w:hAnsi="Arial" w:cs="Arial"/>
          <w:sz w:val="22"/>
          <w:szCs w:val="22"/>
          <w:lang w:val="en-US"/>
        </w:rPr>
        <w:t xml:space="preserve"> avoid malfunctions, </w:t>
      </w:r>
      <w:r w:rsidRPr="002B5709">
        <w:rPr>
          <w:rFonts w:ascii="Arial" w:hAnsi="Arial" w:cs="Arial"/>
          <w:b/>
          <w:sz w:val="22"/>
          <w:szCs w:val="22"/>
          <w:lang w:val="en-US"/>
        </w:rPr>
        <w:t>Shareholders are requested to contact the Participant of the Securities Account of the S.A.T. or another intermediary acting as the Shareholder's custodian</w:t>
      </w:r>
      <w:r w:rsidRPr="00377F4D">
        <w:rPr>
          <w:rFonts w:ascii="Arial" w:hAnsi="Arial" w:cs="Arial"/>
          <w:sz w:val="22"/>
          <w:szCs w:val="22"/>
          <w:lang w:val="en-US"/>
        </w:rPr>
        <w:t>,</w:t>
      </w:r>
      <w:r>
        <w:rPr>
          <w:rFonts w:ascii="Arial" w:hAnsi="Arial" w:cs="Arial"/>
          <w:sz w:val="22"/>
          <w:szCs w:val="22"/>
          <w:lang w:val="en-US"/>
        </w:rPr>
        <w:t xml:space="preserve"> through which their shares are </w:t>
      </w:r>
      <w:r w:rsidRPr="00377F4D">
        <w:rPr>
          <w:rFonts w:ascii="Arial" w:hAnsi="Arial" w:cs="Arial"/>
          <w:sz w:val="22"/>
          <w:szCs w:val="22"/>
          <w:lang w:val="en-US"/>
        </w:rPr>
        <w:t>held, in order to communicate and/or update their v</w:t>
      </w:r>
      <w:r>
        <w:rPr>
          <w:rFonts w:ascii="Arial" w:hAnsi="Arial" w:cs="Arial"/>
          <w:sz w:val="22"/>
          <w:szCs w:val="22"/>
          <w:lang w:val="en-US"/>
        </w:rPr>
        <w:t xml:space="preserve">alid e-mail address (email) and </w:t>
      </w:r>
      <w:r w:rsidRPr="00377F4D">
        <w:rPr>
          <w:rFonts w:ascii="Arial" w:hAnsi="Arial" w:cs="Arial"/>
          <w:sz w:val="22"/>
          <w:szCs w:val="22"/>
          <w:lang w:val="en-US"/>
        </w:rPr>
        <w:t>mobile phone number for their identification.</w:t>
      </w:r>
    </w:p>
    <w:p w14:paraId="326D6CAD" w14:textId="77777777" w:rsidR="005C0201" w:rsidRPr="00377F4D" w:rsidRDefault="005C0201" w:rsidP="00ED2D8D">
      <w:pPr>
        <w:ind w:firstLine="720"/>
        <w:jc w:val="both"/>
        <w:rPr>
          <w:rFonts w:ascii="Arial" w:hAnsi="Arial" w:cs="Arial"/>
          <w:sz w:val="22"/>
          <w:szCs w:val="22"/>
          <w:lang w:val="en-US"/>
        </w:rPr>
      </w:pPr>
    </w:p>
    <w:p w14:paraId="3450ED14" w14:textId="652BC9A4" w:rsidR="005C0201" w:rsidRPr="00377F4D" w:rsidRDefault="00377F4D" w:rsidP="00ED2D8D">
      <w:pPr>
        <w:ind w:firstLine="720"/>
        <w:jc w:val="both"/>
        <w:rPr>
          <w:rFonts w:ascii="Arial" w:hAnsi="Arial" w:cs="Arial"/>
          <w:sz w:val="22"/>
          <w:szCs w:val="22"/>
          <w:lang w:val="en-US"/>
        </w:rPr>
      </w:pPr>
      <w:r w:rsidRPr="00377F4D">
        <w:rPr>
          <w:rFonts w:ascii="Arial" w:hAnsi="Arial" w:cs="Arial"/>
          <w:sz w:val="22"/>
          <w:szCs w:val="22"/>
          <w:lang w:val="en-US"/>
        </w:rPr>
        <w:t>Shareholders may contact for any questions and inform</w:t>
      </w:r>
      <w:r>
        <w:rPr>
          <w:rFonts w:ascii="Arial" w:hAnsi="Arial" w:cs="Arial"/>
          <w:sz w:val="22"/>
          <w:szCs w:val="22"/>
          <w:lang w:val="en-US"/>
        </w:rPr>
        <w:t xml:space="preserve">ation the Shareholders' Service </w:t>
      </w:r>
      <w:r w:rsidRPr="00377F4D">
        <w:rPr>
          <w:rFonts w:ascii="Arial" w:hAnsi="Arial" w:cs="Arial"/>
          <w:sz w:val="22"/>
          <w:szCs w:val="22"/>
          <w:lang w:val="en-US"/>
        </w:rPr>
        <w:t xml:space="preserve">and Corporate Announcements Department of the Company by email at </w:t>
      </w:r>
      <w:proofErr w:type="spellStart"/>
      <w:r w:rsidRPr="00377F4D">
        <w:rPr>
          <w:rFonts w:ascii="Arial" w:hAnsi="Arial" w:cs="Arial"/>
          <w:sz w:val="22"/>
          <w:szCs w:val="22"/>
          <w:lang w:val="en-US"/>
        </w:rPr>
        <w:t>eydapmet@eydap.gr</w:t>
      </w:r>
      <w:proofErr w:type="spellEnd"/>
      <w:r w:rsidRPr="00377F4D">
        <w:rPr>
          <w:rFonts w:ascii="Arial" w:hAnsi="Arial" w:cs="Arial"/>
          <w:sz w:val="22"/>
          <w:szCs w:val="22"/>
          <w:lang w:val="en-US"/>
        </w:rPr>
        <w:t xml:space="preserve"> or by te</w:t>
      </w:r>
      <w:r>
        <w:rPr>
          <w:rFonts w:ascii="Arial" w:hAnsi="Arial" w:cs="Arial"/>
          <w:sz w:val="22"/>
          <w:szCs w:val="22"/>
          <w:lang w:val="en-US"/>
        </w:rPr>
        <w:t xml:space="preserve">lephone at (+30) 210 21.44.479 </w:t>
      </w:r>
      <w:r w:rsidRPr="00377F4D">
        <w:rPr>
          <w:rFonts w:ascii="Arial" w:hAnsi="Arial" w:cs="Arial"/>
          <w:sz w:val="22"/>
          <w:szCs w:val="22"/>
          <w:lang w:val="en-US"/>
        </w:rPr>
        <w:t>(during working days and</w:t>
      </w:r>
      <w:r>
        <w:rPr>
          <w:rFonts w:ascii="Arial" w:hAnsi="Arial" w:cs="Arial"/>
          <w:sz w:val="22"/>
          <w:szCs w:val="22"/>
          <w:lang w:val="en-US"/>
        </w:rPr>
        <w:t xml:space="preserve"> </w:t>
      </w:r>
      <w:r w:rsidRPr="00377F4D">
        <w:rPr>
          <w:rFonts w:ascii="Arial" w:hAnsi="Arial" w:cs="Arial"/>
          <w:sz w:val="22"/>
          <w:szCs w:val="22"/>
          <w:lang w:val="en-US"/>
        </w:rPr>
        <w:t>hours).</w:t>
      </w:r>
    </w:p>
    <w:p w14:paraId="265DF16E" w14:textId="77777777" w:rsidR="00377F4D" w:rsidRDefault="00377F4D" w:rsidP="00ED2D8D">
      <w:pPr>
        <w:ind w:firstLine="720"/>
        <w:jc w:val="both"/>
        <w:rPr>
          <w:rFonts w:ascii="Arial" w:hAnsi="Arial" w:cs="Arial"/>
          <w:sz w:val="22"/>
          <w:szCs w:val="22"/>
          <w:lang w:val="en-US"/>
        </w:rPr>
      </w:pPr>
    </w:p>
    <w:p w14:paraId="474D67AD" w14:textId="2B6BDA99" w:rsidR="00966DC3" w:rsidRPr="00377F4D" w:rsidRDefault="00377F4D" w:rsidP="00ED2D8D">
      <w:pPr>
        <w:ind w:firstLine="720"/>
        <w:jc w:val="both"/>
        <w:rPr>
          <w:rFonts w:ascii="Arial" w:hAnsi="Arial" w:cs="Arial"/>
          <w:sz w:val="22"/>
          <w:szCs w:val="22"/>
          <w:lang w:val="en-US"/>
        </w:rPr>
      </w:pPr>
      <w:r w:rsidRPr="00377F4D">
        <w:rPr>
          <w:rFonts w:ascii="Arial" w:hAnsi="Arial" w:cs="Arial"/>
          <w:sz w:val="22"/>
          <w:szCs w:val="22"/>
          <w:lang w:val="en-US"/>
        </w:rPr>
        <w:t>Furthermore, from the publication of this document until</w:t>
      </w:r>
      <w:r>
        <w:rPr>
          <w:rFonts w:ascii="Arial" w:hAnsi="Arial" w:cs="Arial"/>
          <w:sz w:val="22"/>
          <w:szCs w:val="22"/>
          <w:lang w:val="en-US"/>
        </w:rPr>
        <w:t xml:space="preserve"> the end of the General Meeting </w:t>
      </w:r>
      <w:r w:rsidRPr="00377F4D">
        <w:rPr>
          <w:rFonts w:ascii="Arial" w:hAnsi="Arial" w:cs="Arial"/>
          <w:sz w:val="22"/>
          <w:szCs w:val="22"/>
          <w:lang w:val="en-US"/>
        </w:rPr>
        <w:t>of Shareholders, a help desk will be available to pro</w:t>
      </w:r>
      <w:r>
        <w:rPr>
          <w:rFonts w:ascii="Arial" w:hAnsi="Arial" w:cs="Arial"/>
          <w:sz w:val="22"/>
          <w:szCs w:val="22"/>
          <w:lang w:val="en-US"/>
        </w:rPr>
        <w:t xml:space="preserve">vide information and support to </w:t>
      </w:r>
      <w:r w:rsidRPr="00377F4D">
        <w:rPr>
          <w:rFonts w:ascii="Arial" w:hAnsi="Arial" w:cs="Arial"/>
          <w:sz w:val="22"/>
          <w:szCs w:val="22"/>
          <w:lang w:val="en-US"/>
        </w:rPr>
        <w:t>Shareholders and their proxies at (+30</w:t>
      </w:r>
      <w:r>
        <w:rPr>
          <w:rFonts w:ascii="Arial" w:hAnsi="Arial" w:cs="Arial"/>
          <w:sz w:val="22"/>
          <w:szCs w:val="22"/>
          <w:lang w:val="en-US"/>
        </w:rPr>
        <w:t xml:space="preserve">) 210 33.66.120 or by e-mail at </w:t>
      </w:r>
      <w:hyperlink r:id="rId9" w:history="1">
        <w:hyperlink r:id="rId10" w:history="1">
          <w:r w:rsidR="00D01810" w:rsidRPr="00D01810">
            <w:rPr>
              <w:rFonts w:ascii="Arial" w:eastAsia="Calibri" w:hAnsi="Arial" w:cs="Arial"/>
              <w:color w:val="0563C1"/>
              <w:sz w:val="22"/>
              <w:szCs w:val="22"/>
              <w:u w:val="single"/>
              <w:bdr w:val="none" w:sz="0" w:space="0" w:color="auto"/>
              <w:lang w:val="en-US" w:eastAsia="en-US"/>
            </w:rPr>
            <w:t>AXIAeShareholdersMeeting@athexgroup.gr</w:t>
          </w:r>
        </w:hyperlink>
        <w:r w:rsidRPr="00377F4D">
          <w:rPr>
            <w:rStyle w:val="Hyperlink"/>
            <w:rFonts w:ascii="Arial" w:hAnsi="Arial" w:cs="Arial"/>
            <w:sz w:val="22"/>
            <w:szCs w:val="22"/>
            <w:lang w:val="en-US"/>
          </w:rPr>
          <w:t>.</w:t>
        </w:r>
      </w:hyperlink>
    </w:p>
    <w:p w14:paraId="2189815C" w14:textId="77777777" w:rsidR="005C0201" w:rsidRPr="00377F4D" w:rsidRDefault="005C0201" w:rsidP="00ED2D8D">
      <w:pPr>
        <w:ind w:firstLine="720"/>
        <w:jc w:val="both"/>
        <w:rPr>
          <w:rFonts w:ascii="Arial" w:hAnsi="Arial" w:cs="Arial"/>
          <w:sz w:val="22"/>
          <w:szCs w:val="22"/>
          <w:lang w:val="en-US"/>
        </w:rPr>
      </w:pPr>
    </w:p>
    <w:p w14:paraId="1EE47F9A" w14:textId="0E8BFA5D" w:rsidR="0031503B" w:rsidRPr="00377F4D" w:rsidRDefault="00377F4D" w:rsidP="00ED2D8D">
      <w:pPr>
        <w:ind w:firstLine="720"/>
        <w:jc w:val="both"/>
        <w:rPr>
          <w:rFonts w:ascii="Arial" w:hAnsi="Arial" w:cs="Arial"/>
          <w:sz w:val="22"/>
          <w:szCs w:val="22"/>
          <w:lang w:val="en-US"/>
        </w:rPr>
      </w:pPr>
      <w:r w:rsidRPr="00377F4D">
        <w:rPr>
          <w:rFonts w:ascii="Arial" w:hAnsi="Arial" w:cs="Arial"/>
          <w:sz w:val="22"/>
          <w:szCs w:val="22"/>
          <w:lang w:val="en-US"/>
        </w:rPr>
        <w:t>Shareholders who participate in the General Meetin</w:t>
      </w:r>
      <w:r>
        <w:rPr>
          <w:rFonts w:ascii="Arial" w:hAnsi="Arial" w:cs="Arial"/>
          <w:sz w:val="22"/>
          <w:szCs w:val="22"/>
          <w:lang w:val="en-US"/>
        </w:rPr>
        <w:t xml:space="preserve">g via real-time videoconference </w:t>
      </w:r>
      <w:r w:rsidRPr="00377F4D">
        <w:rPr>
          <w:rFonts w:ascii="Arial" w:hAnsi="Arial" w:cs="Arial"/>
          <w:sz w:val="22"/>
          <w:szCs w:val="22"/>
          <w:lang w:val="en-US"/>
        </w:rPr>
        <w:t xml:space="preserve">will be </w:t>
      </w:r>
      <w:proofErr w:type="gramStart"/>
      <w:r w:rsidRPr="00377F4D">
        <w:rPr>
          <w:rFonts w:ascii="Arial" w:hAnsi="Arial" w:cs="Arial"/>
          <w:sz w:val="22"/>
          <w:szCs w:val="22"/>
          <w:lang w:val="en-US"/>
        </w:rPr>
        <w:t>taken into account</w:t>
      </w:r>
      <w:proofErr w:type="gramEnd"/>
      <w:r w:rsidRPr="00377F4D">
        <w:rPr>
          <w:rFonts w:ascii="Arial" w:hAnsi="Arial" w:cs="Arial"/>
          <w:sz w:val="22"/>
          <w:szCs w:val="22"/>
          <w:lang w:val="en-US"/>
        </w:rPr>
        <w:t xml:space="preserve"> for the formation of the quorum and majority and will be able</w:t>
      </w:r>
      <w:r>
        <w:rPr>
          <w:rFonts w:ascii="Arial" w:hAnsi="Arial" w:cs="Arial"/>
          <w:sz w:val="22"/>
          <w:szCs w:val="22"/>
          <w:lang w:val="en-US"/>
        </w:rPr>
        <w:t xml:space="preserve"> </w:t>
      </w:r>
      <w:r w:rsidRPr="00377F4D">
        <w:rPr>
          <w:rFonts w:ascii="Arial" w:hAnsi="Arial" w:cs="Arial"/>
          <w:sz w:val="22"/>
          <w:szCs w:val="22"/>
          <w:lang w:val="en-US"/>
        </w:rPr>
        <w:t>to effectively exercise their right</w:t>
      </w:r>
      <w:r>
        <w:rPr>
          <w:rFonts w:ascii="Arial" w:hAnsi="Arial" w:cs="Arial"/>
          <w:sz w:val="22"/>
          <w:szCs w:val="22"/>
          <w:lang w:val="en-US"/>
        </w:rPr>
        <w:t>s during the General Meeting.</w:t>
      </w:r>
    </w:p>
    <w:p w14:paraId="65021CBE" w14:textId="77777777" w:rsidR="0031503B" w:rsidRPr="00377F4D" w:rsidRDefault="0031503B" w:rsidP="00ED2D8D">
      <w:pPr>
        <w:jc w:val="both"/>
        <w:rPr>
          <w:rFonts w:ascii="Arial" w:hAnsi="Arial" w:cs="Arial"/>
          <w:sz w:val="22"/>
          <w:szCs w:val="22"/>
          <w:lang w:val="en-US"/>
        </w:rPr>
      </w:pPr>
    </w:p>
    <w:p w14:paraId="7C394CFF" w14:textId="0B9A3541" w:rsidR="0031503B" w:rsidRPr="00377F4D" w:rsidRDefault="00377F4D" w:rsidP="00ED2D8D">
      <w:pPr>
        <w:ind w:firstLine="720"/>
        <w:jc w:val="both"/>
        <w:rPr>
          <w:rFonts w:ascii="Arial" w:hAnsi="Arial" w:cs="Arial"/>
          <w:sz w:val="22"/>
          <w:szCs w:val="22"/>
          <w:lang w:val="en-US"/>
        </w:rPr>
      </w:pPr>
      <w:r w:rsidRPr="00377F4D">
        <w:rPr>
          <w:rFonts w:ascii="Arial" w:hAnsi="Arial" w:cs="Arial"/>
          <w:sz w:val="22"/>
          <w:szCs w:val="22"/>
          <w:lang w:val="en-US"/>
        </w:rPr>
        <w:t xml:space="preserve">Shareholders who have successfully logged in to the </w:t>
      </w:r>
      <w:r>
        <w:rPr>
          <w:rFonts w:ascii="Arial" w:hAnsi="Arial" w:cs="Arial"/>
          <w:sz w:val="22"/>
          <w:szCs w:val="22"/>
          <w:lang w:val="en-US"/>
        </w:rPr>
        <w:t xml:space="preserve">online platform will be able to </w:t>
      </w:r>
      <w:r w:rsidRPr="00377F4D">
        <w:rPr>
          <w:rFonts w:ascii="Arial" w:hAnsi="Arial" w:cs="Arial"/>
          <w:sz w:val="22"/>
          <w:szCs w:val="22"/>
          <w:lang w:val="en-US"/>
        </w:rPr>
        <w:t>participate in the General Meeting via real-time videoconference through a link that will</w:t>
      </w:r>
      <w:r>
        <w:rPr>
          <w:rFonts w:ascii="Arial" w:hAnsi="Arial" w:cs="Arial"/>
          <w:sz w:val="22"/>
          <w:szCs w:val="22"/>
          <w:lang w:val="en-US"/>
        </w:rPr>
        <w:t xml:space="preserve"> </w:t>
      </w:r>
      <w:r w:rsidRPr="00377F4D">
        <w:rPr>
          <w:rFonts w:ascii="Arial" w:hAnsi="Arial" w:cs="Arial"/>
          <w:sz w:val="22"/>
          <w:szCs w:val="22"/>
          <w:lang w:val="en-US"/>
        </w:rPr>
        <w:t>be sent to them via email.</w:t>
      </w:r>
    </w:p>
    <w:p w14:paraId="7BB35F32" w14:textId="246CC7CA" w:rsidR="0031503B" w:rsidRPr="00377F4D" w:rsidRDefault="0031503B" w:rsidP="00ED2D8D">
      <w:pPr>
        <w:jc w:val="both"/>
        <w:rPr>
          <w:rFonts w:ascii="Arial" w:hAnsi="Arial" w:cs="Arial"/>
          <w:sz w:val="22"/>
          <w:szCs w:val="22"/>
          <w:lang w:val="en-US"/>
        </w:rPr>
      </w:pPr>
      <w:r w:rsidRPr="00377F4D">
        <w:rPr>
          <w:rFonts w:ascii="Arial" w:hAnsi="Arial" w:cs="Arial"/>
          <w:sz w:val="22"/>
          <w:szCs w:val="22"/>
          <w:lang w:val="en-US"/>
        </w:rPr>
        <w:t xml:space="preserve"> </w:t>
      </w:r>
    </w:p>
    <w:p w14:paraId="477B7530" w14:textId="32D39379" w:rsidR="00966DC3" w:rsidRPr="00377F4D" w:rsidRDefault="00377F4D" w:rsidP="002B5709">
      <w:pPr>
        <w:ind w:firstLine="720"/>
        <w:jc w:val="both"/>
        <w:rPr>
          <w:rFonts w:ascii="Arial" w:hAnsi="Arial" w:cs="Arial"/>
          <w:sz w:val="22"/>
          <w:szCs w:val="22"/>
          <w:lang w:val="en-US"/>
        </w:rPr>
      </w:pPr>
      <w:r w:rsidRPr="00377F4D">
        <w:rPr>
          <w:rFonts w:ascii="Arial" w:hAnsi="Arial" w:cs="Arial"/>
          <w:sz w:val="22"/>
          <w:szCs w:val="22"/>
          <w:lang w:val="en-US"/>
        </w:rPr>
        <w:t xml:space="preserve">By activating the videoconferencing application (Cisco </w:t>
      </w:r>
      <w:proofErr w:type="spellStart"/>
      <w:r w:rsidRPr="00377F4D">
        <w:rPr>
          <w:rFonts w:ascii="Arial" w:hAnsi="Arial" w:cs="Arial"/>
          <w:sz w:val="22"/>
          <w:szCs w:val="22"/>
          <w:lang w:val="en-US"/>
        </w:rPr>
        <w:t>Webex</w:t>
      </w:r>
      <w:proofErr w:type="spellEnd"/>
      <w:r w:rsidRPr="00377F4D">
        <w:rPr>
          <w:rFonts w:ascii="Arial" w:hAnsi="Arial" w:cs="Arial"/>
          <w:sz w:val="22"/>
          <w:szCs w:val="22"/>
          <w:lang w:val="en-US"/>
        </w:rPr>
        <w:t>) via the link at the</w:t>
      </w:r>
      <w:r w:rsidR="002B5709">
        <w:rPr>
          <w:rFonts w:ascii="Arial" w:hAnsi="Arial" w:cs="Arial"/>
          <w:sz w:val="22"/>
          <w:szCs w:val="22"/>
          <w:lang w:val="en-US"/>
        </w:rPr>
        <w:t xml:space="preserve"> </w:t>
      </w:r>
      <w:r w:rsidRPr="00377F4D">
        <w:rPr>
          <w:rFonts w:ascii="Arial" w:hAnsi="Arial" w:cs="Arial"/>
          <w:sz w:val="22"/>
          <w:szCs w:val="22"/>
          <w:lang w:val="en-US"/>
        </w:rPr>
        <w:t>beginning of the General Meeting, Shareholders will be able to:</w:t>
      </w:r>
    </w:p>
    <w:p w14:paraId="348291C9" w14:textId="77777777" w:rsidR="00CA51FE" w:rsidRPr="00377F4D" w:rsidRDefault="00CA51FE" w:rsidP="00ED2D8D">
      <w:pPr>
        <w:jc w:val="both"/>
        <w:rPr>
          <w:rFonts w:ascii="Arial" w:hAnsi="Arial" w:cs="Arial"/>
          <w:sz w:val="22"/>
          <w:szCs w:val="22"/>
          <w:lang w:val="en-US"/>
        </w:rPr>
      </w:pPr>
    </w:p>
    <w:p w14:paraId="664B945E" w14:textId="20ECD99B" w:rsidR="00966DC3" w:rsidRDefault="00377F4D" w:rsidP="00ED2D8D">
      <w:pPr>
        <w:ind w:left="709" w:hanging="709"/>
        <w:jc w:val="both"/>
        <w:rPr>
          <w:rFonts w:ascii="Arial" w:hAnsi="Arial" w:cs="Arial"/>
          <w:sz w:val="22"/>
          <w:szCs w:val="22"/>
          <w:lang w:val="en-US"/>
        </w:rPr>
      </w:pPr>
      <w:r>
        <w:rPr>
          <w:rFonts w:ascii="Arial" w:hAnsi="Arial" w:cs="Arial"/>
          <w:b/>
          <w:sz w:val="22"/>
          <w:szCs w:val="22"/>
          <w:lang w:val="en-US"/>
        </w:rPr>
        <w:t>a</w:t>
      </w:r>
      <w:r w:rsidR="00534856" w:rsidRPr="00D01810">
        <w:rPr>
          <w:rFonts w:ascii="Arial" w:hAnsi="Arial" w:cs="Arial"/>
          <w:b/>
          <w:sz w:val="22"/>
          <w:szCs w:val="22"/>
          <w:lang w:val="en-US"/>
        </w:rPr>
        <w:t>.</w:t>
      </w:r>
      <w:r w:rsidR="00966DC3" w:rsidRPr="00D01810">
        <w:rPr>
          <w:rFonts w:ascii="Arial" w:hAnsi="Arial" w:cs="Arial"/>
          <w:sz w:val="22"/>
          <w:szCs w:val="22"/>
          <w:lang w:val="en-US"/>
        </w:rPr>
        <w:t xml:space="preserve"> </w:t>
      </w:r>
      <w:r w:rsidR="00316847" w:rsidRPr="00D01810">
        <w:rPr>
          <w:rFonts w:ascii="Arial" w:hAnsi="Arial" w:cs="Arial"/>
          <w:sz w:val="22"/>
          <w:szCs w:val="22"/>
          <w:lang w:val="en-US"/>
        </w:rPr>
        <w:tab/>
      </w:r>
      <w:proofErr w:type="gramStart"/>
      <w:r w:rsidRPr="00377F4D">
        <w:rPr>
          <w:rFonts w:ascii="Arial" w:hAnsi="Arial" w:cs="Arial"/>
          <w:sz w:val="22"/>
          <w:szCs w:val="22"/>
          <w:lang w:val="en-US"/>
        </w:rPr>
        <w:t>monitor</w:t>
      </w:r>
      <w:proofErr w:type="gramEnd"/>
      <w:r w:rsidRPr="00377F4D">
        <w:rPr>
          <w:rFonts w:ascii="Arial" w:hAnsi="Arial" w:cs="Arial"/>
          <w:sz w:val="22"/>
          <w:szCs w:val="22"/>
          <w:lang w:val="en-US"/>
        </w:rPr>
        <w:t xml:space="preserve"> by electronic or audiovisual resources the conduct of the General Assembly</w:t>
      </w:r>
      <w:r w:rsidR="00966DC3" w:rsidRPr="00377F4D">
        <w:rPr>
          <w:rFonts w:ascii="Arial" w:hAnsi="Arial" w:cs="Arial"/>
          <w:sz w:val="22"/>
          <w:szCs w:val="22"/>
          <w:lang w:val="en-US"/>
        </w:rPr>
        <w:t>,</w:t>
      </w:r>
    </w:p>
    <w:p w14:paraId="3964DF42" w14:textId="77777777" w:rsidR="00377F4D" w:rsidRPr="00377F4D" w:rsidRDefault="00377F4D" w:rsidP="00ED2D8D">
      <w:pPr>
        <w:ind w:left="709" w:hanging="709"/>
        <w:jc w:val="both"/>
        <w:rPr>
          <w:rFonts w:ascii="Arial" w:hAnsi="Arial" w:cs="Arial"/>
          <w:sz w:val="22"/>
          <w:szCs w:val="22"/>
          <w:lang w:val="en-US"/>
        </w:rPr>
      </w:pPr>
    </w:p>
    <w:p w14:paraId="76EB5825" w14:textId="77777777" w:rsidR="00ED2D8D" w:rsidRPr="00ED2D8D" w:rsidRDefault="00ED2D8D" w:rsidP="00ED2D8D">
      <w:pPr>
        <w:ind w:left="709" w:hanging="709"/>
        <w:jc w:val="both"/>
        <w:rPr>
          <w:rFonts w:ascii="Arial" w:hAnsi="Arial" w:cs="Arial"/>
          <w:sz w:val="22"/>
          <w:szCs w:val="22"/>
          <w:lang w:val="en-US"/>
        </w:rPr>
      </w:pPr>
      <w:r>
        <w:rPr>
          <w:rFonts w:ascii="Arial" w:hAnsi="Arial" w:cs="Arial"/>
          <w:b/>
          <w:sz w:val="22"/>
          <w:szCs w:val="22"/>
          <w:lang w:val="en-US"/>
        </w:rPr>
        <w:t>b</w:t>
      </w:r>
      <w:r w:rsidR="00534856" w:rsidRPr="00ED2D8D">
        <w:rPr>
          <w:rFonts w:ascii="Arial" w:hAnsi="Arial" w:cs="Arial"/>
          <w:b/>
          <w:sz w:val="22"/>
          <w:szCs w:val="22"/>
          <w:lang w:val="en-US"/>
        </w:rPr>
        <w:t>.</w:t>
      </w:r>
      <w:r w:rsidR="00966DC3" w:rsidRPr="00ED2D8D">
        <w:rPr>
          <w:rFonts w:ascii="Arial" w:hAnsi="Arial" w:cs="Arial"/>
          <w:sz w:val="22"/>
          <w:szCs w:val="22"/>
          <w:lang w:val="en-US"/>
        </w:rPr>
        <w:t xml:space="preserve"> </w:t>
      </w:r>
      <w:r w:rsidR="00316847" w:rsidRPr="00ED2D8D">
        <w:rPr>
          <w:rFonts w:ascii="Arial" w:hAnsi="Arial" w:cs="Arial"/>
          <w:sz w:val="22"/>
          <w:szCs w:val="22"/>
          <w:lang w:val="en-US"/>
        </w:rPr>
        <w:tab/>
      </w:r>
      <w:proofErr w:type="gramStart"/>
      <w:r w:rsidRPr="00ED2D8D">
        <w:rPr>
          <w:rFonts w:ascii="Arial" w:hAnsi="Arial" w:cs="Arial"/>
          <w:sz w:val="22"/>
          <w:szCs w:val="22"/>
          <w:lang w:val="en-US"/>
        </w:rPr>
        <w:t>take</w:t>
      </w:r>
      <w:proofErr w:type="gramEnd"/>
      <w:r w:rsidRPr="00ED2D8D">
        <w:rPr>
          <w:rFonts w:ascii="Arial" w:hAnsi="Arial" w:cs="Arial"/>
          <w:sz w:val="22"/>
          <w:szCs w:val="22"/>
          <w:lang w:val="en-US"/>
        </w:rPr>
        <w:t xml:space="preserve"> the floor and speak to the General Assembly orally during the General</w:t>
      </w:r>
    </w:p>
    <w:p w14:paraId="7F63C7CF" w14:textId="399AA144" w:rsidR="00966DC3" w:rsidRPr="00ED2D8D" w:rsidRDefault="00ED2D8D" w:rsidP="00ED2D8D">
      <w:pPr>
        <w:ind w:left="709" w:hanging="709"/>
        <w:jc w:val="both"/>
        <w:rPr>
          <w:rFonts w:ascii="Arial" w:hAnsi="Arial" w:cs="Arial"/>
          <w:sz w:val="22"/>
          <w:szCs w:val="22"/>
          <w:lang w:val="en-US"/>
        </w:rPr>
      </w:pPr>
      <w:r>
        <w:rPr>
          <w:rFonts w:ascii="Arial" w:hAnsi="Arial" w:cs="Arial"/>
          <w:sz w:val="22"/>
          <w:szCs w:val="22"/>
          <w:lang w:val="en-US"/>
        </w:rPr>
        <w:t xml:space="preserve">           </w:t>
      </w:r>
      <w:r w:rsidRPr="00ED2D8D">
        <w:rPr>
          <w:rFonts w:ascii="Arial" w:hAnsi="Arial" w:cs="Arial"/>
          <w:sz w:val="22"/>
          <w:szCs w:val="22"/>
          <w:lang w:val="en-US"/>
        </w:rPr>
        <w:t>Assembly,</w:t>
      </w:r>
    </w:p>
    <w:p w14:paraId="5930E4B7" w14:textId="77777777" w:rsidR="00ED2D8D" w:rsidRDefault="00ED2D8D" w:rsidP="00ED2D8D">
      <w:pPr>
        <w:jc w:val="both"/>
        <w:rPr>
          <w:rFonts w:ascii="Arial" w:hAnsi="Arial" w:cs="Arial"/>
          <w:sz w:val="22"/>
          <w:szCs w:val="22"/>
          <w:lang w:val="en-US"/>
        </w:rPr>
      </w:pPr>
    </w:p>
    <w:p w14:paraId="31F546F6" w14:textId="6D866DD8" w:rsidR="00966DC3" w:rsidRPr="00ED2D8D" w:rsidRDefault="00ED2D8D" w:rsidP="00ED2D8D">
      <w:pPr>
        <w:jc w:val="both"/>
        <w:rPr>
          <w:rFonts w:ascii="Arial" w:hAnsi="Arial" w:cs="Arial"/>
          <w:sz w:val="22"/>
          <w:szCs w:val="22"/>
          <w:lang w:val="en-US"/>
        </w:rPr>
      </w:pPr>
      <w:r w:rsidRPr="00ED2D8D">
        <w:rPr>
          <w:rFonts w:ascii="Arial" w:hAnsi="Arial" w:cs="Arial"/>
          <w:sz w:val="22"/>
          <w:szCs w:val="22"/>
          <w:lang w:val="en-US"/>
        </w:rPr>
        <w:t>while at the same time through the online platform they will be able to</w:t>
      </w:r>
      <w:r w:rsidR="00966DC3" w:rsidRPr="00ED2D8D">
        <w:rPr>
          <w:rFonts w:ascii="Arial" w:hAnsi="Arial" w:cs="Arial"/>
          <w:sz w:val="22"/>
          <w:szCs w:val="22"/>
          <w:lang w:val="en-US"/>
        </w:rPr>
        <w:t>:</w:t>
      </w:r>
    </w:p>
    <w:p w14:paraId="6CB924A6" w14:textId="77777777" w:rsidR="005C0201" w:rsidRPr="00ED2D8D" w:rsidRDefault="005C0201" w:rsidP="00ED2D8D">
      <w:pPr>
        <w:ind w:firstLine="720"/>
        <w:jc w:val="both"/>
        <w:rPr>
          <w:rFonts w:ascii="Arial" w:hAnsi="Arial" w:cs="Arial"/>
          <w:sz w:val="22"/>
          <w:szCs w:val="22"/>
          <w:lang w:val="en-US"/>
        </w:rPr>
      </w:pPr>
    </w:p>
    <w:p w14:paraId="2EB37A9D" w14:textId="77777777" w:rsidR="00ED2D8D" w:rsidRDefault="00ED2D8D" w:rsidP="00ED2D8D">
      <w:pPr>
        <w:ind w:left="709" w:hanging="709"/>
        <w:jc w:val="both"/>
        <w:rPr>
          <w:rFonts w:ascii="Arial" w:hAnsi="Arial" w:cs="Arial"/>
          <w:sz w:val="22"/>
          <w:szCs w:val="22"/>
          <w:lang w:val="en-US"/>
        </w:rPr>
      </w:pPr>
      <w:r>
        <w:rPr>
          <w:rFonts w:ascii="Arial" w:hAnsi="Arial" w:cs="Arial"/>
          <w:b/>
          <w:sz w:val="22"/>
          <w:szCs w:val="22"/>
          <w:lang w:val="en-US"/>
        </w:rPr>
        <w:t>c</w:t>
      </w:r>
      <w:r w:rsidR="00534856" w:rsidRPr="00ED2D8D">
        <w:rPr>
          <w:rFonts w:ascii="Arial" w:hAnsi="Arial" w:cs="Arial"/>
          <w:b/>
          <w:sz w:val="22"/>
          <w:szCs w:val="22"/>
          <w:lang w:val="en-US"/>
        </w:rPr>
        <w:t>.</w:t>
      </w:r>
      <w:r w:rsidR="00966DC3" w:rsidRPr="00ED2D8D">
        <w:rPr>
          <w:rFonts w:ascii="Arial" w:hAnsi="Arial" w:cs="Arial"/>
          <w:sz w:val="22"/>
          <w:szCs w:val="22"/>
          <w:lang w:val="en-US"/>
        </w:rPr>
        <w:t xml:space="preserve"> </w:t>
      </w:r>
      <w:r w:rsidR="00316847" w:rsidRPr="00ED2D8D">
        <w:rPr>
          <w:rFonts w:ascii="Arial" w:hAnsi="Arial" w:cs="Arial"/>
          <w:sz w:val="22"/>
          <w:szCs w:val="22"/>
          <w:lang w:val="en-US"/>
        </w:rPr>
        <w:tab/>
      </w:r>
      <w:proofErr w:type="gramStart"/>
      <w:r w:rsidRPr="00ED2D8D">
        <w:rPr>
          <w:rFonts w:ascii="Arial" w:hAnsi="Arial" w:cs="Arial"/>
          <w:sz w:val="22"/>
          <w:szCs w:val="22"/>
          <w:lang w:val="en-US"/>
        </w:rPr>
        <w:t>vote</w:t>
      </w:r>
      <w:proofErr w:type="gramEnd"/>
      <w:r w:rsidRPr="00ED2D8D">
        <w:rPr>
          <w:rFonts w:ascii="Arial" w:hAnsi="Arial" w:cs="Arial"/>
          <w:sz w:val="22"/>
          <w:szCs w:val="22"/>
          <w:lang w:val="en-US"/>
        </w:rPr>
        <w:t xml:space="preserve"> in real time during the General Assembly</w:t>
      </w:r>
      <w:r>
        <w:rPr>
          <w:rFonts w:ascii="Arial" w:hAnsi="Arial" w:cs="Arial"/>
          <w:sz w:val="22"/>
          <w:szCs w:val="22"/>
          <w:lang w:val="en-US"/>
        </w:rPr>
        <w:t xml:space="preserve"> on the items on the agenda and</w:t>
      </w:r>
    </w:p>
    <w:p w14:paraId="746E8F5E" w14:textId="77777777" w:rsidR="00ED2D8D" w:rsidRDefault="00ED2D8D" w:rsidP="00ED2D8D">
      <w:pPr>
        <w:ind w:left="709" w:hanging="709"/>
        <w:jc w:val="both"/>
        <w:rPr>
          <w:rFonts w:ascii="Arial" w:hAnsi="Arial" w:cs="Arial"/>
          <w:sz w:val="22"/>
          <w:szCs w:val="22"/>
          <w:lang w:val="en-US"/>
        </w:rPr>
      </w:pPr>
    </w:p>
    <w:p w14:paraId="2BF5630B" w14:textId="68934297" w:rsidR="00E05F8E" w:rsidRPr="00ED2D8D" w:rsidRDefault="00ED2D8D" w:rsidP="00ED2D8D">
      <w:pPr>
        <w:ind w:left="709" w:hanging="709"/>
        <w:jc w:val="both"/>
        <w:rPr>
          <w:rFonts w:ascii="Arial" w:hAnsi="Arial" w:cs="Arial"/>
          <w:sz w:val="22"/>
          <w:szCs w:val="22"/>
          <w:lang w:val="en-US"/>
        </w:rPr>
      </w:pPr>
      <w:r>
        <w:rPr>
          <w:rFonts w:ascii="Arial" w:hAnsi="Arial" w:cs="Arial"/>
          <w:b/>
          <w:sz w:val="22"/>
          <w:szCs w:val="22"/>
          <w:lang w:val="en-US"/>
        </w:rPr>
        <w:t>d</w:t>
      </w:r>
      <w:r w:rsidR="00534856" w:rsidRPr="00ED2D8D">
        <w:rPr>
          <w:rFonts w:ascii="Arial" w:hAnsi="Arial" w:cs="Arial"/>
          <w:b/>
          <w:sz w:val="22"/>
          <w:szCs w:val="22"/>
          <w:lang w:val="en-US"/>
        </w:rPr>
        <w:t>.</w:t>
      </w:r>
      <w:r w:rsidR="00966DC3" w:rsidRPr="00ED2D8D">
        <w:rPr>
          <w:rFonts w:ascii="Arial" w:hAnsi="Arial" w:cs="Arial"/>
          <w:sz w:val="22"/>
          <w:szCs w:val="22"/>
          <w:lang w:val="en-US"/>
        </w:rPr>
        <w:t xml:space="preserve"> </w:t>
      </w:r>
      <w:r w:rsidR="00316847" w:rsidRPr="00ED2D8D">
        <w:rPr>
          <w:rFonts w:ascii="Arial" w:hAnsi="Arial" w:cs="Arial"/>
          <w:sz w:val="22"/>
          <w:szCs w:val="22"/>
          <w:lang w:val="en-US"/>
        </w:rPr>
        <w:tab/>
      </w:r>
      <w:proofErr w:type="gramStart"/>
      <w:r w:rsidRPr="00ED2D8D">
        <w:rPr>
          <w:rFonts w:ascii="Arial" w:hAnsi="Arial" w:cs="Arial"/>
          <w:sz w:val="22"/>
          <w:szCs w:val="22"/>
          <w:lang w:val="en-US"/>
        </w:rPr>
        <w:t>receive</w:t>
      </w:r>
      <w:proofErr w:type="gramEnd"/>
      <w:r w:rsidRPr="00ED2D8D">
        <w:rPr>
          <w:rFonts w:ascii="Arial" w:hAnsi="Arial" w:cs="Arial"/>
          <w:sz w:val="22"/>
          <w:szCs w:val="22"/>
          <w:lang w:val="en-US"/>
        </w:rPr>
        <w:t xml:space="preserve"> information on the recording of their votes</w:t>
      </w:r>
      <w:r w:rsidR="00D05AF0" w:rsidRPr="00ED2D8D">
        <w:rPr>
          <w:rFonts w:ascii="Arial" w:hAnsi="Arial" w:cs="Arial"/>
          <w:sz w:val="22"/>
          <w:szCs w:val="22"/>
          <w:lang w:val="en-US"/>
        </w:rPr>
        <w:t>.</w:t>
      </w:r>
    </w:p>
    <w:p w14:paraId="0A96E7AD" w14:textId="3457BB6C" w:rsidR="005C0201" w:rsidRPr="00ED2D8D" w:rsidRDefault="005C0201" w:rsidP="00ED2D8D">
      <w:pPr>
        <w:ind w:firstLine="720"/>
        <w:jc w:val="both"/>
        <w:rPr>
          <w:rFonts w:ascii="Arial" w:hAnsi="Arial" w:cs="Arial"/>
          <w:sz w:val="22"/>
          <w:szCs w:val="22"/>
          <w:lang w:val="en-US"/>
        </w:rPr>
      </w:pPr>
    </w:p>
    <w:p w14:paraId="24BDDD8D" w14:textId="535986BF" w:rsidR="00D653BD" w:rsidRPr="00ED2D8D" w:rsidRDefault="00D653BD" w:rsidP="00ED2D8D">
      <w:pPr>
        <w:ind w:firstLine="720"/>
        <w:jc w:val="both"/>
        <w:rPr>
          <w:rFonts w:ascii="Arial" w:hAnsi="Arial" w:cs="Arial"/>
          <w:sz w:val="22"/>
          <w:szCs w:val="22"/>
          <w:lang w:val="en-US"/>
        </w:rPr>
      </w:pPr>
    </w:p>
    <w:p w14:paraId="2C933FBB" w14:textId="77777777" w:rsidR="00B44CD1" w:rsidRPr="00ED2D8D" w:rsidRDefault="00B44CD1" w:rsidP="00ED2D8D">
      <w:pPr>
        <w:ind w:firstLine="720"/>
        <w:jc w:val="both"/>
        <w:rPr>
          <w:rFonts w:ascii="Arial" w:hAnsi="Arial" w:cs="Arial"/>
          <w:sz w:val="22"/>
          <w:szCs w:val="22"/>
          <w:lang w:val="en-US"/>
        </w:rPr>
      </w:pPr>
    </w:p>
    <w:p w14:paraId="7209E3B5" w14:textId="77777777" w:rsidR="00D653BD" w:rsidRPr="00ED2D8D" w:rsidRDefault="00D653BD" w:rsidP="00ED2D8D">
      <w:pPr>
        <w:ind w:firstLine="720"/>
        <w:jc w:val="both"/>
        <w:rPr>
          <w:rFonts w:ascii="Arial" w:hAnsi="Arial" w:cs="Arial"/>
          <w:sz w:val="22"/>
          <w:szCs w:val="22"/>
          <w:lang w:val="en-US"/>
        </w:rPr>
      </w:pPr>
    </w:p>
    <w:p w14:paraId="241A69B9" w14:textId="59CE1C6C" w:rsidR="00ED2D8D" w:rsidRPr="00ED2D8D" w:rsidRDefault="00ED2D8D" w:rsidP="00ED2D8D">
      <w:pPr>
        <w:pStyle w:val="Heading3"/>
        <w:rPr>
          <w:rFonts w:eastAsia="Arial Unicode MS"/>
          <w:color w:val="365F91" w:themeColor="accent1" w:themeShade="BF"/>
          <w:lang w:val="en-US"/>
        </w:rPr>
      </w:pPr>
      <w:r>
        <w:rPr>
          <w:rFonts w:eastAsia="Arial Unicode MS"/>
          <w:color w:val="365F91" w:themeColor="accent1" w:themeShade="BF"/>
          <w:u w:val="none" w:color="1F497D"/>
          <w:lang w:val="en-US"/>
        </w:rPr>
        <w:t>C</w:t>
      </w:r>
      <w:r w:rsidR="00707F7A" w:rsidRPr="00D01810">
        <w:rPr>
          <w:rFonts w:eastAsia="Arial Unicode MS"/>
          <w:color w:val="365F91" w:themeColor="accent1" w:themeShade="BF"/>
          <w:u w:val="none" w:color="1F497D"/>
          <w:lang w:val="en-US"/>
        </w:rPr>
        <w:t>.</w:t>
      </w:r>
      <w:r w:rsidR="00316847" w:rsidRPr="00D01810">
        <w:rPr>
          <w:rFonts w:eastAsia="Arial Unicode MS"/>
          <w:color w:val="365F91" w:themeColor="accent1" w:themeShade="BF"/>
          <w:u w:val="none" w:color="1F497D"/>
          <w:lang w:val="en-US"/>
        </w:rPr>
        <w:t xml:space="preserve"> </w:t>
      </w:r>
      <w:r w:rsidR="005C0201" w:rsidRPr="00D01810">
        <w:rPr>
          <w:rFonts w:eastAsia="Arial Unicode MS"/>
          <w:color w:val="365F91" w:themeColor="accent1" w:themeShade="BF"/>
          <w:u w:val="none" w:color="1F497D"/>
          <w:lang w:val="en-US"/>
        </w:rPr>
        <w:t xml:space="preserve"> </w:t>
      </w:r>
      <w:r w:rsidRPr="00ED2D8D">
        <w:rPr>
          <w:rFonts w:eastAsia="Arial Unicode MS"/>
          <w:color w:val="365F91" w:themeColor="accent1" w:themeShade="BF"/>
          <w:lang w:val="en-US"/>
        </w:rPr>
        <w:t>PROCEDURE FOR ABSENTEE VOTING BEFORE THE GENERAL MEETING</w:t>
      </w:r>
    </w:p>
    <w:p w14:paraId="7B1D766B" w14:textId="24569C8D" w:rsidR="006C5DE2" w:rsidRPr="00D01810" w:rsidRDefault="00ED2D8D" w:rsidP="00ED2D8D">
      <w:pPr>
        <w:pStyle w:val="Heading3"/>
        <w:rPr>
          <w:lang w:val="en-US"/>
        </w:rPr>
      </w:pPr>
      <w:r w:rsidRPr="00D01810">
        <w:rPr>
          <w:rFonts w:eastAsia="Arial Unicode MS"/>
          <w:color w:val="365F91" w:themeColor="accent1" w:themeShade="BF"/>
          <w:lang w:val="en-US"/>
        </w:rPr>
        <w:t>(POSTAL VOTE)</w:t>
      </w:r>
    </w:p>
    <w:p w14:paraId="490D61F0" w14:textId="6F0BEAE9" w:rsidR="005C0201" w:rsidRPr="00ED2D8D" w:rsidRDefault="006C5DE2" w:rsidP="00ED2D8D">
      <w:pPr>
        <w:ind w:left="709" w:hanging="709"/>
        <w:jc w:val="both"/>
        <w:rPr>
          <w:rFonts w:ascii="Arial" w:hAnsi="Arial" w:cs="Arial"/>
          <w:sz w:val="22"/>
          <w:szCs w:val="22"/>
          <w:lang w:val="en-US"/>
        </w:rPr>
      </w:pPr>
      <w:r w:rsidRPr="0031503B">
        <w:rPr>
          <w:rFonts w:ascii="Arial" w:hAnsi="Arial" w:cs="Arial"/>
          <w:b/>
          <w:color w:val="365F91" w:themeColor="accent1" w:themeShade="BF"/>
          <w:sz w:val="22"/>
          <w:szCs w:val="22"/>
          <w:u w:color="1F497D"/>
        </w:rPr>
        <w:t>Ι</w:t>
      </w:r>
      <w:r w:rsidR="005C0201" w:rsidRPr="00D01810">
        <w:rPr>
          <w:rFonts w:ascii="Arial" w:hAnsi="Arial" w:cs="Arial"/>
          <w:b/>
          <w:color w:val="365F91" w:themeColor="accent1" w:themeShade="BF"/>
          <w:sz w:val="22"/>
          <w:szCs w:val="22"/>
          <w:lang w:val="en-US"/>
        </w:rPr>
        <w:t>.</w:t>
      </w:r>
      <w:r w:rsidR="0031503B" w:rsidRPr="00D01810">
        <w:rPr>
          <w:rFonts w:ascii="Arial" w:hAnsi="Arial" w:cs="Arial"/>
          <w:color w:val="365F91" w:themeColor="accent1" w:themeShade="BF"/>
          <w:sz w:val="22"/>
          <w:szCs w:val="22"/>
          <w:lang w:val="en-US"/>
        </w:rPr>
        <w:t xml:space="preserve"> </w:t>
      </w:r>
      <w:r w:rsidR="00316847" w:rsidRPr="00D01810">
        <w:rPr>
          <w:rFonts w:ascii="Arial" w:hAnsi="Arial" w:cs="Arial"/>
          <w:color w:val="365F91" w:themeColor="accent1" w:themeShade="BF"/>
          <w:sz w:val="22"/>
          <w:szCs w:val="22"/>
          <w:lang w:val="en-US"/>
        </w:rPr>
        <w:tab/>
      </w:r>
      <w:r w:rsidR="00ED2D8D" w:rsidRPr="00ED2D8D">
        <w:rPr>
          <w:rFonts w:ascii="Arial" w:hAnsi="Arial" w:cs="Arial"/>
          <w:sz w:val="22"/>
          <w:szCs w:val="22"/>
          <w:lang w:val="en-US"/>
        </w:rPr>
        <w:t xml:space="preserve">Shareholders are provided with the opportunity to </w:t>
      </w:r>
      <w:r w:rsidR="00ED2D8D">
        <w:rPr>
          <w:rFonts w:ascii="Arial" w:hAnsi="Arial" w:cs="Arial"/>
          <w:sz w:val="22"/>
          <w:szCs w:val="22"/>
          <w:lang w:val="en-US"/>
        </w:rPr>
        <w:t xml:space="preserve">participate themselves or their </w:t>
      </w:r>
      <w:r w:rsidR="00ED2D8D" w:rsidRPr="00ED2D8D">
        <w:rPr>
          <w:rFonts w:ascii="Arial" w:hAnsi="Arial" w:cs="Arial"/>
          <w:sz w:val="22"/>
          <w:szCs w:val="22"/>
          <w:lang w:val="en-US"/>
        </w:rPr>
        <w:t xml:space="preserve">representatives remotely in </w:t>
      </w:r>
      <w:r w:rsidR="00ED2D8D" w:rsidRPr="002B5709">
        <w:rPr>
          <w:rFonts w:ascii="Arial" w:hAnsi="Arial" w:cs="Arial"/>
          <w:b/>
          <w:sz w:val="22"/>
          <w:szCs w:val="22"/>
          <w:lang w:val="en-US"/>
        </w:rPr>
        <w:t>the voting</w:t>
      </w:r>
      <w:r w:rsidR="00ED2D8D" w:rsidRPr="00ED2D8D">
        <w:rPr>
          <w:rFonts w:ascii="Arial" w:hAnsi="Arial" w:cs="Arial"/>
          <w:sz w:val="22"/>
          <w:szCs w:val="22"/>
          <w:lang w:val="en-US"/>
        </w:rPr>
        <w:t xml:space="preserve"> on the issues</w:t>
      </w:r>
      <w:r w:rsidR="00ED2D8D">
        <w:rPr>
          <w:rFonts w:ascii="Arial" w:hAnsi="Arial" w:cs="Arial"/>
          <w:sz w:val="22"/>
          <w:szCs w:val="22"/>
          <w:lang w:val="en-US"/>
        </w:rPr>
        <w:t xml:space="preserve"> of the General Meeting (or any </w:t>
      </w:r>
      <w:r w:rsidR="00ED2D8D" w:rsidRPr="00ED2D8D">
        <w:rPr>
          <w:rFonts w:ascii="Arial" w:hAnsi="Arial" w:cs="Arial"/>
          <w:sz w:val="22"/>
          <w:szCs w:val="22"/>
          <w:lang w:val="en-US"/>
        </w:rPr>
        <w:t xml:space="preserve">Repetitive Meeting) </w:t>
      </w:r>
      <w:r w:rsidR="00ED2D8D" w:rsidRPr="002B5709">
        <w:rPr>
          <w:rFonts w:ascii="Arial" w:hAnsi="Arial" w:cs="Arial"/>
          <w:b/>
          <w:sz w:val="22"/>
          <w:szCs w:val="22"/>
          <w:lang w:val="en-US"/>
        </w:rPr>
        <w:t>which be held before the General Meeting</w:t>
      </w:r>
      <w:r w:rsidR="00ED2D8D">
        <w:rPr>
          <w:rFonts w:ascii="Arial" w:hAnsi="Arial" w:cs="Arial"/>
          <w:sz w:val="22"/>
          <w:szCs w:val="22"/>
          <w:lang w:val="en-US"/>
        </w:rPr>
        <w:t xml:space="preserve">, under the terms of </w:t>
      </w:r>
      <w:r w:rsidR="00ED2D8D" w:rsidRPr="00ED2D8D">
        <w:rPr>
          <w:rFonts w:ascii="Arial" w:hAnsi="Arial" w:cs="Arial"/>
          <w:sz w:val="22"/>
          <w:szCs w:val="22"/>
          <w:lang w:val="en-US"/>
        </w:rPr>
        <w:t xml:space="preserve">article 126 of Law 4548/2018 and the </w:t>
      </w:r>
      <w:proofErr w:type="gramStart"/>
      <w:r w:rsidR="00ED2D8D" w:rsidRPr="00ED2D8D">
        <w:rPr>
          <w:rFonts w:ascii="Arial" w:hAnsi="Arial" w:cs="Arial"/>
          <w:sz w:val="22"/>
          <w:szCs w:val="22"/>
          <w:lang w:val="en-US"/>
        </w:rPr>
        <w:t>following.</w:t>
      </w:r>
      <w:r w:rsidR="005C0201" w:rsidRPr="00ED2D8D">
        <w:rPr>
          <w:rFonts w:ascii="Arial" w:hAnsi="Arial" w:cs="Arial"/>
          <w:sz w:val="22"/>
          <w:szCs w:val="22"/>
          <w:lang w:val="en-US"/>
        </w:rPr>
        <w:t>.</w:t>
      </w:r>
      <w:proofErr w:type="gramEnd"/>
    </w:p>
    <w:p w14:paraId="24A45904" w14:textId="77777777" w:rsidR="006C5DE2" w:rsidRPr="00ED2D8D" w:rsidRDefault="006C5DE2" w:rsidP="005C0201">
      <w:pPr>
        <w:rPr>
          <w:rFonts w:ascii="Arial" w:hAnsi="Arial" w:cs="Arial"/>
          <w:sz w:val="22"/>
          <w:szCs w:val="22"/>
          <w:lang w:val="en-US"/>
        </w:rPr>
      </w:pPr>
    </w:p>
    <w:p w14:paraId="62D0BC9C" w14:textId="5614EC23" w:rsidR="005C0201" w:rsidRPr="00ED2D8D" w:rsidRDefault="00ED2D8D" w:rsidP="002B5709">
      <w:pPr>
        <w:ind w:left="709"/>
        <w:jc w:val="both"/>
        <w:rPr>
          <w:rFonts w:ascii="Arial" w:hAnsi="Arial" w:cs="Arial"/>
          <w:sz w:val="22"/>
          <w:szCs w:val="22"/>
          <w:lang w:val="en-US"/>
        </w:rPr>
      </w:pPr>
      <w:r w:rsidRPr="00ED2D8D">
        <w:rPr>
          <w:rFonts w:ascii="Arial" w:hAnsi="Arial" w:cs="Arial"/>
          <w:sz w:val="22"/>
          <w:szCs w:val="22"/>
          <w:lang w:val="en-US"/>
        </w:rPr>
        <w:t>Shareholders wishing to participate remotely in the voting on the agenda items to be</w:t>
      </w:r>
      <w:r w:rsidR="002B5709">
        <w:rPr>
          <w:rFonts w:ascii="Arial" w:hAnsi="Arial" w:cs="Arial"/>
          <w:sz w:val="22"/>
          <w:szCs w:val="22"/>
          <w:lang w:val="en-US"/>
        </w:rPr>
        <w:t xml:space="preserve"> </w:t>
      </w:r>
      <w:r w:rsidRPr="00ED2D8D">
        <w:rPr>
          <w:rFonts w:ascii="Arial" w:hAnsi="Arial" w:cs="Arial"/>
          <w:sz w:val="22"/>
          <w:szCs w:val="22"/>
          <w:lang w:val="en-US"/>
        </w:rPr>
        <w:t>held before the General Meeting may use the following facilities</w:t>
      </w:r>
      <w:r w:rsidR="005C0201" w:rsidRPr="00ED2D8D">
        <w:rPr>
          <w:rFonts w:ascii="Arial" w:hAnsi="Arial" w:cs="Arial"/>
          <w:sz w:val="22"/>
          <w:szCs w:val="22"/>
          <w:lang w:val="en-US"/>
        </w:rPr>
        <w:t>:</w:t>
      </w:r>
    </w:p>
    <w:p w14:paraId="64A5995E" w14:textId="77777777" w:rsidR="006C5DE2" w:rsidRPr="00ED2D8D" w:rsidRDefault="006C5DE2" w:rsidP="006C5DE2">
      <w:pPr>
        <w:jc w:val="both"/>
        <w:rPr>
          <w:rFonts w:ascii="Arial" w:hAnsi="Arial" w:cs="Arial"/>
          <w:sz w:val="22"/>
          <w:szCs w:val="22"/>
          <w:lang w:val="en-US"/>
        </w:rPr>
      </w:pPr>
    </w:p>
    <w:p w14:paraId="3B2CDA51" w14:textId="4B653C94" w:rsidR="005C0201" w:rsidRPr="00ED2D8D" w:rsidRDefault="00ED2D8D" w:rsidP="00ED2D8D">
      <w:pPr>
        <w:ind w:left="1287" w:hanging="567"/>
        <w:jc w:val="both"/>
        <w:rPr>
          <w:rFonts w:ascii="Arial" w:hAnsi="Arial" w:cs="Arial"/>
          <w:sz w:val="22"/>
          <w:szCs w:val="22"/>
          <w:lang w:val="en-US"/>
        </w:rPr>
      </w:pPr>
      <w:r>
        <w:rPr>
          <w:rFonts w:ascii="Arial" w:hAnsi="Arial" w:cs="Arial"/>
          <w:b/>
          <w:sz w:val="22"/>
          <w:szCs w:val="22"/>
          <w:lang w:val="en-US"/>
        </w:rPr>
        <w:t>a</w:t>
      </w:r>
      <w:r w:rsidR="004736FB" w:rsidRPr="00ED2D8D">
        <w:rPr>
          <w:rFonts w:ascii="Arial" w:hAnsi="Arial" w:cs="Arial"/>
          <w:b/>
          <w:sz w:val="22"/>
          <w:szCs w:val="22"/>
          <w:lang w:val="en-US"/>
        </w:rPr>
        <w:t>.</w:t>
      </w:r>
      <w:r w:rsidR="005C0201" w:rsidRPr="00ED2D8D">
        <w:rPr>
          <w:rFonts w:ascii="Arial" w:hAnsi="Arial" w:cs="Arial"/>
          <w:sz w:val="22"/>
          <w:szCs w:val="22"/>
          <w:lang w:val="en-US"/>
        </w:rPr>
        <w:t xml:space="preserve"> </w:t>
      </w:r>
      <w:r w:rsidR="00316847" w:rsidRPr="00ED2D8D">
        <w:rPr>
          <w:rFonts w:ascii="Arial" w:hAnsi="Arial" w:cs="Arial"/>
          <w:sz w:val="22"/>
          <w:szCs w:val="22"/>
          <w:lang w:val="en-US"/>
        </w:rPr>
        <w:tab/>
      </w:r>
      <w:r w:rsidRPr="00ED2D8D">
        <w:rPr>
          <w:rFonts w:ascii="Arial" w:hAnsi="Arial" w:cs="Arial"/>
          <w:sz w:val="22"/>
          <w:szCs w:val="22"/>
          <w:lang w:val="en-US"/>
        </w:rPr>
        <w:t xml:space="preserve">either to exercise their voting rights before </w:t>
      </w:r>
      <w:r>
        <w:rPr>
          <w:rFonts w:ascii="Arial" w:hAnsi="Arial" w:cs="Arial"/>
          <w:sz w:val="22"/>
          <w:szCs w:val="22"/>
          <w:lang w:val="en-US"/>
        </w:rPr>
        <w:t xml:space="preserve">the General Meeting </w:t>
      </w:r>
      <w:r w:rsidRPr="002B5709">
        <w:rPr>
          <w:rFonts w:ascii="Arial" w:hAnsi="Arial" w:cs="Arial"/>
          <w:b/>
          <w:sz w:val="22"/>
          <w:szCs w:val="22"/>
          <w:lang w:val="en-US"/>
        </w:rPr>
        <w:t>through the online platform</w:t>
      </w:r>
      <w:r w:rsidRPr="00ED2D8D">
        <w:rPr>
          <w:rFonts w:ascii="Arial" w:hAnsi="Arial" w:cs="Arial"/>
          <w:sz w:val="22"/>
          <w:szCs w:val="22"/>
          <w:lang w:val="en-US"/>
        </w:rPr>
        <w:t xml:space="preserve"> https://</w:t>
      </w:r>
      <w:proofErr w:type="spellStart"/>
      <w:r w:rsidRPr="00ED2D8D">
        <w:rPr>
          <w:rFonts w:ascii="Arial" w:hAnsi="Arial" w:cs="Arial"/>
          <w:sz w:val="22"/>
          <w:szCs w:val="22"/>
          <w:lang w:val="en-US"/>
        </w:rPr>
        <w:t>axia.athexgroup.gr</w:t>
      </w:r>
      <w:proofErr w:type="spellEnd"/>
      <w:r w:rsidRPr="00ED2D8D">
        <w:rPr>
          <w:rFonts w:ascii="Arial" w:hAnsi="Arial" w:cs="Arial"/>
          <w:sz w:val="22"/>
          <w:szCs w:val="22"/>
          <w:lang w:val="en-US"/>
        </w:rPr>
        <w:t xml:space="preserve">, in which they </w:t>
      </w:r>
      <w:r>
        <w:rPr>
          <w:rFonts w:ascii="Arial" w:hAnsi="Arial" w:cs="Arial"/>
          <w:sz w:val="22"/>
          <w:szCs w:val="22"/>
          <w:lang w:val="en-US"/>
        </w:rPr>
        <w:t xml:space="preserve">will have previously created an </w:t>
      </w:r>
      <w:r w:rsidRPr="00ED2D8D">
        <w:rPr>
          <w:rFonts w:ascii="Arial" w:hAnsi="Arial" w:cs="Arial"/>
          <w:sz w:val="22"/>
          <w:szCs w:val="22"/>
          <w:lang w:val="en-US"/>
        </w:rPr>
        <w:t xml:space="preserve">account and successfully registered as mentioned under B above, no later than </w:t>
      </w:r>
      <w:r w:rsidR="00E3026D" w:rsidRPr="00ED2D8D">
        <w:rPr>
          <w:rFonts w:ascii="Arial" w:hAnsi="Arial" w:cs="Arial"/>
          <w:sz w:val="22"/>
          <w:szCs w:val="22"/>
          <w:lang w:val="en-US"/>
        </w:rPr>
        <w:t>twenty-four</w:t>
      </w:r>
      <w:r w:rsidRPr="00ED2D8D">
        <w:rPr>
          <w:rFonts w:ascii="Arial" w:hAnsi="Arial" w:cs="Arial"/>
          <w:sz w:val="22"/>
          <w:szCs w:val="22"/>
          <w:lang w:val="en-US"/>
        </w:rPr>
        <w:t xml:space="preserve"> (24) hours before the meeting of the General Meeting</w:t>
      </w:r>
      <w:r>
        <w:rPr>
          <w:rFonts w:ascii="Arial" w:hAnsi="Arial" w:cs="Arial"/>
          <w:sz w:val="22"/>
          <w:szCs w:val="22"/>
          <w:lang w:val="en-US"/>
        </w:rPr>
        <w:t xml:space="preserve"> </w:t>
      </w:r>
      <w:r w:rsidRPr="002B5709">
        <w:rPr>
          <w:rFonts w:ascii="Arial" w:hAnsi="Arial" w:cs="Arial"/>
          <w:b/>
          <w:sz w:val="22"/>
          <w:szCs w:val="22"/>
          <w:lang w:val="en-US"/>
        </w:rPr>
        <w:t>(</w:t>
      </w:r>
      <w:proofErr w:type="gramStart"/>
      <w:r w:rsidRPr="002B5709">
        <w:rPr>
          <w:rFonts w:ascii="Arial" w:hAnsi="Arial" w:cs="Arial"/>
          <w:b/>
          <w:sz w:val="22"/>
          <w:szCs w:val="22"/>
          <w:lang w:val="en-US"/>
        </w:rPr>
        <w:t>i.e.</w:t>
      </w:r>
      <w:proofErr w:type="gramEnd"/>
      <w:r w:rsidRPr="002B5709">
        <w:rPr>
          <w:rFonts w:ascii="Arial" w:hAnsi="Arial" w:cs="Arial"/>
          <w:b/>
          <w:sz w:val="22"/>
          <w:szCs w:val="22"/>
          <w:lang w:val="en-US"/>
        </w:rPr>
        <w:t xml:space="preserve"> no later than 23.12.2021 at 11.00).</w:t>
      </w:r>
      <w:r w:rsidRPr="00ED2D8D">
        <w:rPr>
          <w:rFonts w:ascii="Arial" w:hAnsi="Arial" w:cs="Arial"/>
          <w:sz w:val="22"/>
          <w:szCs w:val="22"/>
          <w:lang w:val="en-US"/>
        </w:rPr>
        <w:cr/>
      </w:r>
    </w:p>
    <w:p w14:paraId="3FF9A3A2" w14:textId="77777777" w:rsidR="006C5DE2" w:rsidRPr="00ED2D8D" w:rsidRDefault="006C5DE2" w:rsidP="00316847">
      <w:pPr>
        <w:ind w:left="1276" w:hanging="567"/>
        <w:jc w:val="both"/>
        <w:rPr>
          <w:rFonts w:ascii="Arial" w:hAnsi="Arial" w:cs="Arial"/>
          <w:sz w:val="22"/>
          <w:szCs w:val="22"/>
          <w:lang w:val="en-US"/>
        </w:rPr>
      </w:pPr>
    </w:p>
    <w:p w14:paraId="593354E7" w14:textId="59FD4A37" w:rsidR="00345697" w:rsidRPr="00ED2D8D" w:rsidRDefault="00ED2D8D" w:rsidP="00ED2D8D">
      <w:pPr>
        <w:ind w:left="1276" w:hanging="567"/>
        <w:jc w:val="both"/>
        <w:rPr>
          <w:rFonts w:ascii="Arial" w:hAnsi="Arial" w:cs="Arial"/>
          <w:sz w:val="22"/>
          <w:szCs w:val="22"/>
          <w:lang w:val="en-US"/>
        </w:rPr>
      </w:pPr>
      <w:r>
        <w:rPr>
          <w:rFonts w:ascii="Arial" w:hAnsi="Arial" w:cs="Arial"/>
          <w:b/>
          <w:sz w:val="22"/>
          <w:szCs w:val="22"/>
          <w:lang w:val="en-US"/>
        </w:rPr>
        <w:t>b</w:t>
      </w:r>
      <w:r w:rsidR="004736FB" w:rsidRPr="00ED2D8D">
        <w:rPr>
          <w:rFonts w:ascii="Arial" w:hAnsi="Arial" w:cs="Arial"/>
          <w:b/>
          <w:sz w:val="22"/>
          <w:szCs w:val="22"/>
          <w:lang w:val="en-US"/>
        </w:rPr>
        <w:t>.</w:t>
      </w:r>
      <w:r w:rsidR="005C0201" w:rsidRPr="00ED2D8D">
        <w:rPr>
          <w:rFonts w:ascii="Arial" w:hAnsi="Arial" w:cs="Arial"/>
          <w:sz w:val="22"/>
          <w:szCs w:val="22"/>
          <w:lang w:val="en-US"/>
        </w:rPr>
        <w:t xml:space="preserve"> </w:t>
      </w:r>
      <w:r w:rsidR="00316847" w:rsidRPr="00ED2D8D">
        <w:rPr>
          <w:rFonts w:ascii="Arial" w:hAnsi="Arial" w:cs="Arial"/>
          <w:sz w:val="22"/>
          <w:szCs w:val="22"/>
          <w:lang w:val="en-US"/>
        </w:rPr>
        <w:tab/>
      </w:r>
      <w:r w:rsidRPr="002B5709">
        <w:rPr>
          <w:rFonts w:ascii="Arial" w:hAnsi="Arial" w:cs="Arial"/>
          <w:sz w:val="22"/>
          <w:szCs w:val="22"/>
          <w:lang w:val="en-US"/>
        </w:rPr>
        <w:t>either</w:t>
      </w:r>
      <w:r w:rsidRPr="002B5709">
        <w:rPr>
          <w:rFonts w:ascii="Arial" w:hAnsi="Arial" w:cs="Arial"/>
          <w:b/>
          <w:sz w:val="22"/>
          <w:szCs w:val="22"/>
          <w:lang w:val="en-US"/>
        </w:rPr>
        <w:t xml:space="preserve"> complete and send</w:t>
      </w:r>
      <w:r w:rsidRPr="00ED2D8D">
        <w:rPr>
          <w:rFonts w:ascii="Arial" w:hAnsi="Arial" w:cs="Arial"/>
          <w:sz w:val="22"/>
          <w:szCs w:val="22"/>
          <w:lang w:val="en-US"/>
        </w:rPr>
        <w:t xml:space="preserve"> to the Sha</w:t>
      </w:r>
      <w:r>
        <w:rPr>
          <w:rFonts w:ascii="Arial" w:hAnsi="Arial" w:cs="Arial"/>
          <w:sz w:val="22"/>
          <w:szCs w:val="22"/>
          <w:lang w:val="en-US"/>
        </w:rPr>
        <w:t xml:space="preserve">reholder Services and Corporate </w:t>
      </w:r>
      <w:r w:rsidRPr="00ED2D8D">
        <w:rPr>
          <w:rFonts w:ascii="Arial" w:hAnsi="Arial" w:cs="Arial"/>
          <w:sz w:val="22"/>
          <w:szCs w:val="22"/>
          <w:lang w:val="en-US"/>
        </w:rPr>
        <w:t xml:space="preserve">Communications Department, at the following address: 156 </w:t>
      </w:r>
      <w:proofErr w:type="spellStart"/>
      <w:r w:rsidRPr="00ED2D8D">
        <w:rPr>
          <w:rFonts w:ascii="Arial" w:hAnsi="Arial" w:cs="Arial"/>
          <w:sz w:val="22"/>
          <w:szCs w:val="22"/>
          <w:lang w:val="en-US"/>
        </w:rPr>
        <w:t>Oropou</w:t>
      </w:r>
      <w:proofErr w:type="spellEnd"/>
      <w:r w:rsidRPr="00ED2D8D">
        <w:rPr>
          <w:rFonts w:ascii="Arial" w:hAnsi="Arial" w:cs="Arial"/>
          <w:sz w:val="22"/>
          <w:szCs w:val="22"/>
          <w:lang w:val="en-US"/>
        </w:rPr>
        <w:t xml:space="preserve"> Street, </w:t>
      </w:r>
      <w:proofErr w:type="spellStart"/>
      <w:r>
        <w:rPr>
          <w:rFonts w:ascii="Arial" w:hAnsi="Arial" w:cs="Arial"/>
          <w:sz w:val="22"/>
          <w:szCs w:val="22"/>
          <w:lang w:val="en-US"/>
        </w:rPr>
        <w:t>Galatsi</w:t>
      </w:r>
      <w:proofErr w:type="spellEnd"/>
      <w:r>
        <w:rPr>
          <w:rFonts w:ascii="Arial" w:hAnsi="Arial" w:cs="Arial"/>
          <w:sz w:val="22"/>
          <w:szCs w:val="22"/>
          <w:lang w:val="en-US"/>
        </w:rPr>
        <w:t xml:space="preserve">, </w:t>
      </w:r>
      <w:r w:rsidRPr="00ED2D8D">
        <w:rPr>
          <w:rFonts w:ascii="Arial" w:hAnsi="Arial" w:cs="Arial"/>
          <w:sz w:val="22"/>
          <w:szCs w:val="22"/>
          <w:lang w:val="en-US"/>
        </w:rPr>
        <w:t>P.C. 111 46, the "</w:t>
      </w:r>
      <w:r w:rsidRPr="00B36C66">
        <w:rPr>
          <w:rFonts w:ascii="Arial" w:hAnsi="Arial" w:cs="Arial"/>
          <w:b/>
          <w:sz w:val="22"/>
          <w:szCs w:val="22"/>
          <w:lang w:val="en-US"/>
        </w:rPr>
        <w:t>Absentee Voting Form</w:t>
      </w:r>
      <w:r w:rsidRPr="00ED2D8D">
        <w:rPr>
          <w:rFonts w:ascii="Arial" w:hAnsi="Arial" w:cs="Arial"/>
          <w:sz w:val="22"/>
          <w:szCs w:val="22"/>
          <w:lang w:val="en-US"/>
        </w:rPr>
        <w:t xml:space="preserve">" which is </w:t>
      </w:r>
      <w:r>
        <w:rPr>
          <w:rFonts w:ascii="Arial" w:hAnsi="Arial" w:cs="Arial"/>
          <w:sz w:val="22"/>
          <w:szCs w:val="22"/>
          <w:lang w:val="en-US"/>
        </w:rPr>
        <w:t xml:space="preserve">posted at </w:t>
      </w:r>
      <w:proofErr w:type="spellStart"/>
      <w:r>
        <w:rPr>
          <w:rFonts w:ascii="Arial" w:hAnsi="Arial" w:cs="Arial"/>
          <w:sz w:val="22"/>
          <w:szCs w:val="22"/>
          <w:lang w:val="en-US"/>
        </w:rPr>
        <w:t>www.eydap.gr</w:t>
      </w:r>
      <w:proofErr w:type="spellEnd"/>
      <w:r>
        <w:rPr>
          <w:rFonts w:ascii="Arial" w:hAnsi="Arial" w:cs="Arial"/>
          <w:sz w:val="22"/>
          <w:szCs w:val="22"/>
          <w:lang w:val="en-US"/>
        </w:rPr>
        <w:t xml:space="preserve"> at least </w:t>
      </w:r>
      <w:r w:rsidRPr="00ED2D8D">
        <w:rPr>
          <w:rFonts w:ascii="Arial" w:hAnsi="Arial" w:cs="Arial"/>
          <w:sz w:val="22"/>
          <w:szCs w:val="22"/>
          <w:lang w:val="en-US"/>
        </w:rPr>
        <w:t>twenty-four (24) hours before the General Meeting (</w:t>
      </w:r>
      <w:proofErr w:type="gramStart"/>
      <w:r w:rsidRPr="00B36C66">
        <w:rPr>
          <w:rFonts w:ascii="Arial" w:hAnsi="Arial" w:cs="Arial"/>
          <w:b/>
          <w:sz w:val="22"/>
          <w:szCs w:val="22"/>
          <w:lang w:val="en-US"/>
        </w:rPr>
        <w:t>i.e.</w:t>
      </w:r>
      <w:proofErr w:type="gramEnd"/>
      <w:r>
        <w:rPr>
          <w:rFonts w:ascii="Arial" w:hAnsi="Arial" w:cs="Arial"/>
          <w:sz w:val="22"/>
          <w:szCs w:val="22"/>
          <w:lang w:val="en-US"/>
        </w:rPr>
        <w:t xml:space="preserve"> </w:t>
      </w:r>
      <w:r w:rsidRPr="00B36C66">
        <w:rPr>
          <w:rFonts w:ascii="Arial" w:hAnsi="Arial" w:cs="Arial"/>
          <w:b/>
          <w:sz w:val="22"/>
          <w:szCs w:val="22"/>
          <w:lang w:val="en-US"/>
        </w:rPr>
        <w:t>no later than 23.12.2021 at 11.00</w:t>
      </w:r>
      <w:r w:rsidRPr="00ED2D8D">
        <w:rPr>
          <w:rFonts w:ascii="Arial" w:hAnsi="Arial" w:cs="Arial"/>
          <w:sz w:val="22"/>
          <w:szCs w:val="22"/>
          <w:lang w:val="en-US"/>
        </w:rPr>
        <w:t>).</w:t>
      </w:r>
    </w:p>
    <w:p w14:paraId="05904C62" w14:textId="77777777" w:rsidR="00345697" w:rsidRPr="00ED2D8D" w:rsidRDefault="00345697" w:rsidP="00B025A4">
      <w:pPr>
        <w:jc w:val="both"/>
        <w:rPr>
          <w:rFonts w:ascii="Arial" w:hAnsi="Arial" w:cs="Arial"/>
          <w:sz w:val="22"/>
          <w:szCs w:val="22"/>
          <w:lang w:val="en-US"/>
        </w:rPr>
      </w:pPr>
    </w:p>
    <w:p w14:paraId="67075AB0" w14:textId="26E69048" w:rsidR="006C5DE2" w:rsidRPr="00ED2D8D" w:rsidRDefault="00ED2D8D" w:rsidP="00ED2D8D">
      <w:pPr>
        <w:ind w:left="709"/>
        <w:jc w:val="both"/>
        <w:rPr>
          <w:rFonts w:ascii="Arial" w:hAnsi="Arial" w:cs="Arial"/>
          <w:sz w:val="22"/>
          <w:szCs w:val="22"/>
          <w:lang w:val="en-US"/>
        </w:rPr>
      </w:pPr>
      <w:r w:rsidRPr="00ED2D8D">
        <w:rPr>
          <w:rFonts w:ascii="Arial" w:hAnsi="Arial" w:cs="Arial"/>
          <w:sz w:val="22"/>
          <w:szCs w:val="22"/>
          <w:lang w:val="en-US"/>
        </w:rPr>
        <w:t>The "Absentee Voting Form" must be signed by</w:t>
      </w:r>
      <w:r>
        <w:rPr>
          <w:rFonts w:ascii="Arial" w:hAnsi="Arial" w:cs="Arial"/>
          <w:sz w:val="22"/>
          <w:szCs w:val="22"/>
          <w:lang w:val="en-US"/>
        </w:rPr>
        <w:t xml:space="preserve"> the Shareholder (or his/her </w:t>
      </w:r>
      <w:r w:rsidRPr="00ED2D8D">
        <w:rPr>
          <w:rFonts w:ascii="Arial" w:hAnsi="Arial" w:cs="Arial"/>
          <w:sz w:val="22"/>
          <w:szCs w:val="22"/>
          <w:lang w:val="en-US"/>
        </w:rPr>
        <w:t>representative) and must be verified for authenticit</w:t>
      </w:r>
      <w:r>
        <w:rPr>
          <w:rFonts w:ascii="Arial" w:hAnsi="Arial" w:cs="Arial"/>
          <w:sz w:val="22"/>
          <w:szCs w:val="22"/>
          <w:lang w:val="en-US"/>
        </w:rPr>
        <w:t xml:space="preserve">y. Alternatively, the completed </w:t>
      </w:r>
      <w:r w:rsidRPr="00ED2D8D">
        <w:rPr>
          <w:rFonts w:ascii="Arial" w:hAnsi="Arial" w:cs="Arial"/>
          <w:sz w:val="22"/>
          <w:szCs w:val="22"/>
          <w:lang w:val="en-US"/>
        </w:rPr>
        <w:t>"Form of Absentee Voting Form" may be signed</w:t>
      </w:r>
      <w:r>
        <w:rPr>
          <w:rFonts w:ascii="Arial" w:hAnsi="Arial" w:cs="Arial"/>
          <w:sz w:val="22"/>
          <w:szCs w:val="22"/>
          <w:lang w:val="en-US"/>
        </w:rPr>
        <w:t xml:space="preserve"> by the Shareholder (or his/her </w:t>
      </w:r>
      <w:r w:rsidRPr="00ED2D8D">
        <w:rPr>
          <w:rFonts w:ascii="Arial" w:hAnsi="Arial" w:cs="Arial"/>
          <w:sz w:val="22"/>
          <w:szCs w:val="22"/>
          <w:lang w:val="en-US"/>
        </w:rPr>
        <w:t>representative) digitally using an approved digital signature (qual</w:t>
      </w:r>
      <w:r>
        <w:rPr>
          <w:rFonts w:ascii="Arial" w:hAnsi="Arial" w:cs="Arial"/>
          <w:sz w:val="22"/>
          <w:szCs w:val="22"/>
          <w:lang w:val="en-US"/>
        </w:rPr>
        <w:t xml:space="preserve">ified certificate) or </w:t>
      </w:r>
      <w:r w:rsidR="00A96F0A" w:rsidRPr="00A96F0A">
        <w:rPr>
          <w:rFonts w:ascii="Arial" w:hAnsi="Arial" w:cs="Arial"/>
          <w:sz w:val="22"/>
          <w:szCs w:val="22"/>
          <w:lang w:val="en-US"/>
        </w:rPr>
        <w:t xml:space="preserve">through the electronic digital document certification platform of </w:t>
      </w:r>
      <w:proofErr w:type="spellStart"/>
      <w:r w:rsidR="00A96F0A" w:rsidRPr="00A96F0A">
        <w:rPr>
          <w:rFonts w:ascii="Arial" w:hAnsi="Arial" w:cs="Arial"/>
          <w:sz w:val="22"/>
          <w:szCs w:val="22"/>
          <w:lang w:val="en-US"/>
        </w:rPr>
        <w:t>gov.gr</w:t>
      </w:r>
      <w:proofErr w:type="spellEnd"/>
      <w:r w:rsidR="00A96F0A" w:rsidRPr="00A96F0A">
        <w:rPr>
          <w:rFonts w:ascii="Arial" w:hAnsi="Arial" w:cs="Arial"/>
          <w:sz w:val="22"/>
          <w:szCs w:val="22"/>
          <w:lang w:val="en-US"/>
        </w:rPr>
        <w:t xml:space="preserve"> (</w:t>
      </w:r>
      <w:proofErr w:type="spellStart"/>
      <w:r w:rsidR="00A96F0A" w:rsidRPr="00A96F0A">
        <w:rPr>
          <w:rFonts w:ascii="Arial" w:hAnsi="Arial" w:cs="Arial"/>
          <w:sz w:val="22"/>
          <w:szCs w:val="22"/>
          <w:lang w:val="en-US"/>
        </w:rPr>
        <w:t>www.gov.gr</w:t>
      </w:r>
      <w:proofErr w:type="spellEnd"/>
      <w:r w:rsidR="00A96F0A" w:rsidRPr="00A96F0A">
        <w:rPr>
          <w:rFonts w:ascii="Arial" w:hAnsi="Arial" w:cs="Arial"/>
          <w:sz w:val="22"/>
          <w:szCs w:val="22"/>
          <w:lang w:val="en-US"/>
        </w:rPr>
        <w:t>)</w:t>
      </w:r>
      <w:r w:rsidRPr="00ED2D8D">
        <w:rPr>
          <w:rFonts w:ascii="Arial" w:hAnsi="Arial" w:cs="Arial"/>
          <w:sz w:val="22"/>
          <w:szCs w:val="22"/>
          <w:lang w:val="en-US"/>
        </w:rPr>
        <w:t xml:space="preserve">and then sent by e-mail to the following e-mail address: </w:t>
      </w:r>
      <w:r>
        <w:rPr>
          <w:rFonts w:ascii="Arial" w:hAnsi="Arial" w:cs="Arial"/>
          <w:sz w:val="22"/>
          <w:szCs w:val="22"/>
          <w:lang w:val="en-US"/>
        </w:rPr>
        <w:t xml:space="preserve"> </w:t>
      </w:r>
      <w:proofErr w:type="spellStart"/>
      <w:r w:rsidRPr="00ED2D8D">
        <w:rPr>
          <w:rFonts w:ascii="Arial" w:hAnsi="Arial" w:cs="Arial"/>
          <w:sz w:val="22"/>
          <w:szCs w:val="22"/>
          <w:lang w:val="en-US"/>
        </w:rPr>
        <w:t>eydapmet@eydap.gr</w:t>
      </w:r>
      <w:proofErr w:type="spellEnd"/>
      <w:r w:rsidRPr="00ED2D8D">
        <w:rPr>
          <w:rFonts w:ascii="Arial" w:hAnsi="Arial" w:cs="Arial"/>
          <w:sz w:val="22"/>
          <w:szCs w:val="22"/>
          <w:lang w:val="en-US"/>
        </w:rPr>
        <w:t xml:space="preserve"> at least twenty-four (24) hours prior to the General Meeting (</w:t>
      </w:r>
      <w:proofErr w:type="gramStart"/>
      <w:r w:rsidRPr="00B36C66">
        <w:rPr>
          <w:rFonts w:ascii="Arial" w:hAnsi="Arial" w:cs="Arial"/>
          <w:b/>
          <w:sz w:val="22"/>
          <w:szCs w:val="22"/>
          <w:lang w:val="en-US"/>
        </w:rPr>
        <w:t>i.e.</w:t>
      </w:r>
      <w:proofErr w:type="gramEnd"/>
      <w:r w:rsidRPr="00B36C66">
        <w:rPr>
          <w:rFonts w:ascii="Arial" w:hAnsi="Arial" w:cs="Arial"/>
          <w:b/>
          <w:sz w:val="22"/>
          <w:szCs w:val="22"/>
          <w:lang w:val="en-US"/>
        </w:rPr>
        <w:t xml:space="preserve"> no later than 23.12.2021 at 11.00</w:t>
      </w:r>
      <w:r w:rsidRPr="00ED2D8D">
        <w:rPr>
          <w:rFonts w:ascii="Arial" w:hAnsi="Arial" w:cs="Arial"/>
          <w:sz w:val="22"/>
          <w:szCs w:val="22"/>
          <w:lang w:val="en-US"/>
        </w:rPr>
        <w:t>).</w:t>
      </w:r>
      <w:r w:rsidRPr="00ED2D8D">
        <w:rPr>
          <w:rFonts w:ascii="Arial" w:hAnsi="Arial" w:cs="Arial"/>
          <w:sz w:val="22"/>
          <w:szCs w:val="22"/>
          <w:lang w:val="en-US"/>
        </w:rPr>
        <w:cr/>
      </w:r>
    </w:p>
    <w:p w14:paraId="202EEDCD" w14:textId="6680768E" w:rsidR="006C5DE2" w:rsidRPr="00ED2D8D" w:rsidRDefault="00ED2D8D" w:rsidP="00ED2D8D">
      <w:pPr>
        <w:ind w:left="1276" w:hanging="567"/>
        <w:jc w:val="both"/>
        <w:rPr>
          <w:rFonts w:ascii="Arial" w:hAnsi="Arial" w:cs="Arial"/>
          <w:sz w:val="22"/>
          <w:szCs w:val="22"/>
          <w:lang w:val="en-US"/>
        </w:rPr>
      </w:pPr>
      <w:r>
        <w:rPr>
          <w:rFonts w:ascii="Arial" w:hAnsi="Arial" w:cs="Arial"/>
          <w:b/>
          <w:sz w:val="22"/>
          <w:szCs w:val="22"/>
          <w:lang w:val="en-US"/>
        </w:rPr>
        <w:t>c</w:t>
      </w:r>
      <w:r w:rsidR="004736FB" w:rsidRPr="00ED2D8D">
        <w:rPr>
          <w:rFonts w:ascii="Arial" w:hAnsi="Arial" w:cs="Arial"/>
          <w:b/>
          <w:sz w:val="22"/>
          <w:szCs w:val="22"/>
          <w:lang w:val="en-US"/>
        </w:rPr>
        <w:t>.</w:t>
      </w:r>
      <w:r w:rsidR="005C0201" w:rsidRPr="00ED2D8D">
        <w:rPr>
          <w:rFonts w:ascii="Arial" w:hAnsi="Arial" w:cs="Arial"/>
          <w:sz w:val="22"/>
          <w:szCs w:val="22"/>
          <w:lang w:val="en-US"/>
        </w:rPr>
        <w:t xml:space="preserve"> </w:t>
      </w:r>
      <w:r w:rsidR="00E174FE" w:rsidRPr="00D01810">
        <w:rPr>
          <w:rFonts w:ascii="Arial" w:hAnsi="Arial" w:cs="Arial"/>
          <w:sz w:val="22"/>
          <w:szCs w:val="22"/>
          <w:lang w:val="en-US"/>
        </w:rPr>
        <w:tab/>
      </w:r>
      <w:r w:rsidRPr="00ED2D8D">
        <w:rPr>
          <w:rFonts w:ascii="Arial" w:hAnsi="Arial" w:cs="Arial"/>
          <w:sz w:val="22"/>
          <w:szCs w:val="22"/>
          <w:lang w:val="en-US"/>
        </w:rPr>
        <w:t xml:space="preserve">or to participate </w:t>
      </w:r>
      <w:proofErr w:type="gramStart"/>
      <w:r w:rsidRPr="00ED2D8D">
        <w:rPr>
          <w:rFonts w:ascii="Arial" w:hAnsi="Arial" w:cs="Arial"/>
          <w:sz w:val="22"/>
          <w:szCs w:val="22"/>
          <w:lang w:val="en-US"/>
        </w:rPr>
        <w:t>on the basis of</w:t>
      </w:r>
      <w:proofErr w:type="gramEnd"/>
      <w:r w:rsidRPr="00ED2D8D">
        <w:rPr>
          <w:rFonts w:ascii="Arial" w:hAnsi="Arial" w:cs="Arial"/>
          <w:sz w:val="22"/>
          <w:szCs w:val="22"/>
          <w:lang w:val="en-US"/>
        </w:rPr>
        <w:t xml:space="preserve"> confirmations or notif</w:t>
      </w:r>
      <w:r>
        <w:rPr>
          <w:rFonts w:ascii="Arial" w:hAnsi="Arial" w:cs="Arial"/>
          <w:sz w:val="22"/>
          <w:szCs w:val="22"/>
          <w:lang w:val="en-US"/>
        </w:rPr>
        <w:t xml:space="preserve">ications under Articles 5 and 6 </w:t>
      </w:r>
      <w:r w:rsidRPr="00ED2D8D">
        <w:rPr>
          <w:rFonts w:ascii="Arial" w:hAnsi="Arial" w:cs="Arial"/>
          <w:sz w:val="22"/>
          <w:szCs w:val="22"/>
          <w:lang w:val="en-US"/>
        </w:rPr>
        <w:t>of Regulation (EU) 2018/1212 provided by intermediaries.</w:t>
      </w:r>
      <w:r w:rsidRPr="00ED2D8D">
        <w:rPr>
          <w:rFonts w:ascii="Arial" w:hAnsi="Arial" w:cs="Arial"/>
          <w:sz w:val="22"/>
          <w:szCs w:val="22"/>
          <w:lang w:val="en-US"/>
        </w:rPr>
        <w:cr/>
      </w:r>
    </w:p>
    <w:p w14:paraId="2CA3C22B" w14:textId="77777777" w:rsidR="006C5DE2" w:rsidRPr="00ED2D8D" w:rsidRDefault="006C5DE2" w:rsidP="006C5DE2">
      <w:pPr>
        <w:jc w:val="both"/>
        <w:rPr>
          <w:rFonts w:ascii="Arial" w:hAnsi="Arial" w:cs="Arial"/>
          <w:sz w:val="22"/>
          <w:szCs w:val="22"/>
          <w:lang w:val="en-US"/>
        </w:rPr>
      </w:pPr>
    </w:p>
    <w:p w14:paraId="0128D297" w14:textId="5F0FBE0C" w:rsidR="006C5DE2" w:rsidRPr="00ED2D8D" w:rsidRDefault="00ED2D8D" w:rsidP="00ED2D8D">
      <w:pPr>
        <w:ind w:left="709"/>
        <w:jc w:val="both"/>
        <w:rPr>
          <w:rFonts w:ascii="Arial" w:hAnsi="Arial" w:cs="Arial"/>
          <w:sz w:val="22"/>
          <w:szCs w:val="22"/>
          <w:lang w:val="en-US"/>
        </w:rPr>
      </w:pPr>
      <w:r w:rsidRPr="00ED2D8D">
        <w:rPr>
          <w:rFonts w:ascii="Arial" w:hAnsi="Arial" w:cs="Arial"/>
          <w:sz w:val="22"/>
          <w:szCs w:val="22"/>
          <w:lang w:val="en-US"/>
        </w:rPr>
        <w:t xml:space="preserve">Shareholders who vote in accordance with the above before the General </w:t>
      </w:r>
      <w:r>
        <w:rPr>
          <w:rFonts w:ascii="Arial" w:hAnsi="Arial" w:cs="Arial"/>
          <w:sz w:val="22"/>
          <w:szCs w:val="22"/>
          <w:lang w:val="en-US"/>
        </w:rPr>
        <w:t xml:space="preserve">Meeting are </w:t>
      </w:r>
      <w:r w:rsidRPr="00ED2D8D">
        <w:rPr>
          <w:rFonts w:ascii="Arial" w:hAnsi="Arial" w:cs="Arial"/>
          <w:sz w:val="22"/>
          <w:szCs w:val="22"/>
          <w:lang w:val="en-US"/>
        </w:rPr>
        <w:t xml:space="preserve">counted for the formation of the quorum and majority, </w:t>
      </w:r>
      <w:r w:rsidRPr="00B36C66">
        <w:rPr>
          <w:rFonts w:ascii="Arial" w:hAnsi="Arial" w:cs="Arial"/>
          <w:b/>
          <w:sz w:val="22"/>
          <w:szCs w:val="22"/>
          <w:lang w:val="en-US"/>
        </w:rPr>
        <w:t>only if the relevant votes have been received by the Company no later than 23.12.2021 at 11.00.</w:t>
      </w:r>
      <w:r w:rsidRPr="00B36C66">
        <w:rPr>
          <w:rFonts w:ascii="Arial" w:hAnsi="Arial" w:cs="Arial"/>
          <w:b/>
          <w:sz w:val="22"/>
          <w:szCs w:val="22"/>
          <w:lang w:val="en-US"/>
        </w:rPr>
        <w:cr/>
      </w:r>
    </w:p>
    <w:p w14:paraId="76376C95" w14:textId="64FBB665" w:rsidR="005C0201" w:rsidRPr="00ED2D8D" w:rsidRDefault="006C5DE2" w:rsidP="00ED2D8D">
      <w:pPr>
        <w:ind w:left="709" w:hanging="709"/>
        <w:jc w:val="both"/>
        <w:rPr>
          <w:rFonts w:ascii="Arial" w:hAnsi="Arial" w:cs="Arial"/>
          <w:sz w:val="22"/>
          <w:szCs w:val="22"/>
          <w:lang w:val="en-US"/>
        </w:rPr>
      </w:pPr>
      <w:r w:rsidRPr="00CA1106">
        <w:rPr>
          <w:rFonts w:ascii="Arial" w:hAnsi="Arial" w:cs="Arial"/>
          <w:b/>
          <w:color w:val="365F91" w:themeColor="accent1" w:themeShade="BF"/>
          <w:sz w:val="22"/>
          <w:szCs w:val="22"/>
          <w:u w:color="1F497D"/>
        </w:rPr>
        <w:t>ΙΙ</w:t>
      </w:r>
      <w:r w:rsidRPr="00D01810">
        <w:rPr>
          <w:rFonts w:ascii="Arial" w:hAnsi="Arial" w:cs="Arial"/>
          <w:b/>
          <w:color w:val="365F91" w:themeColor="accent1" w:themeShade="BF"/>
          <w:sz w:val="22"/>
          <w:szCs w:val="22"/>
          <w:lang w:val="en-US"/>
        </w:rPr>
        <w:t>.</w:t>
      </w:r>
      <w:r w:rsidR="008E79A6" w:rsidRPr="00D01810">
        <w:rPr>
          <w:rFonts w:ascii="Arial" w:hAnsi="Arial" w:cs="Arial"/>
          <w:color w:val="365F91" w:themeColor="accent1" w:themeShade="BF"/>
          <w:sz w:val="22"/>
          <w:szCs w:val="22"/>
          <w:lang w:val="en-US"/>
        </w:rPr>
        <w:t xml:space="preserve"> </w:t>
      </w:r>
      <w:r w:rsidR="00E174FE" w:rsidRPr="00D01810">
        <w:rPr>
          <w:rFonts w:ascii="Arial" w:hAnsi="Arial" w:cs="Arial"/>
          <w:color w:val="365F91" w:themeColor="accent1" w:themeShade="BF"/>
          <w:sz w:val="22"/>
          <w:szCs w:val="22"/>
          <w:lang w:val="en-US"/>
        </w:rPr>
        <w:tab/>
      </w:r>
      <w:r w:rsidR="00ED2D8D" w:rsidRPr="00ED2D8D">
        <w:rPr>
          <w:rFonts w:ascii="Arial" w:hAnsi="Arial" w:cs="Arial"/>
          <w:sz w:val="22"/>
          <w:szCs w:val="22"/>
          <w:lang w:val="en-US"/>
        </w:rPr>
        <w:t>It is noted that Shareholders wishing to appoint</w:t>
      </w:r>
      <w:r w:rsidR="00ED2D8D">
        <w:rPr>
          <w:rFonts w:ascii="Arial" w:hAnsi="Arial" w:cs="Arial"/>
          <w:sz w:val="22"/>
          <w:szCs w:val="22"/>
          <w:lang w:val="en-US"/>
        </w:rPr>
        <w:t xml:space="preserve"> representatives to participate </w:t>
      </w:r>
      <w:r w:rsidR="00ED2D8D" w:rsidRPr="00ED2D8D">
        <w:rPr>
          <w:rFonts w:ascii="Arial" w:hAnsi="Arial" w:cs="Arial"/>
          <w:sz w:val="22"/>
          <w:szCs w:val="22"/>
          <w:lang w:val="en-US"/>
        </w:rPr>
        <w:t xml:space="preserve">remotely in the voting on the issues of the General </w:t>
      </w:r>
      <w:r w:rsidR="00ED2D8D">
        <w:rPr>
          <w:rFonts w:ascii="Arial" w:hAnsi="Arial" w:cs="Arial"/>
          <w:sz w:val="22"/>
          <w:szCs w:val="22"/>
          <w:lang w:val="en-US"/>
        </w:rPr>
        <w:t xml:space="preserve">Meeting to be held prior to the </w:t>
      </w:r>
      <w:r w:rsidR="00ED2D8D" w:rsidRPr="00ED2D8D">
        <w:rPr>
          <w:rFonts w:ascii="Arial" w:hAnsi="Arial" w:cs="Arial"/>
          <w:sz w:val="22"/>
          <w:szCs w:val="22"/>
          <w:lang w:val="en-US"/>
        </w:rPr>
        <w:t xml:space="preserve">General Meeting may appoint </w:t>
      </w:r>
      <w:r w:rsidR="00ED2D8D" w:rsidRPr="00B36C66">
        <w:rPr>
          <w:rFonts w:ascii="Arial" w:hAnsi="Arial" w:cs="Arial"/>
          <w:b/>
          <w:sz w:val="22"/>
          <w:szCs w:val="22"/>
          <w:lang w:val="en-US"/>
        </w:rPr>
        <w:t>one (1) representative</w:t>
      </w:r>
      <w:r w:rsidR="00B36C66">
        <w:rPr>
          <w:rFonts w:ascii="Arial" w:hAnsi="Arial" w:cs="Arial"/>
          <w:sz w:val="22"/>
          <w:szCs w:val="22"/>
          <w:lang w:val="en-US"/>
        </w:rPr>
        <w:t xml:space="preserve">, whose appointment must be </w:t>
      </w:r>
      <w:r w:rsidR="00ED2D8D">
        <w:rPr>
          <w:rFonts w:ascii="Arial" w:hAnsi="Arial" w:cs="Arial"/>
          <w:sz w:val="22"/>
          <w:szCs w:val="22"/>
          <w:lang w:val="en-US"/>
        </w:rPr>
        <w:t xml:space="preserve">6 </w:t>
      </w:r>
      <w:r w:rsidR="00ED2D8D" w:rsidRPr="00ED2D8D">
        <w:rPr>
          <w:rFonts w:ascii="Arial" w:hAnsi="Arial" w:cs="Arial"/>
          <w:sz w:val="22"/>
          <w:szCs w:val="22"/>
          <w:lang w:val="en-US"/>
        </w:rPr>
        <w:t xml:space="preserve">made at least </w:t>
      </w:r>
      <w:r w:rsidR="00ED2D8D" w:rsidRPr="00B36C66">
        <w:rPr>
          <w:rFonts w:ascii="Arial" w:hAnsi="Arial" w:cs="Arial"/>
          <w:b/>
          <w:sz w:val="22"/>
          <w:szCs w:val="22"/>
          <w:lang w:val="en-US"/>
        </w:rPr>
        <w:t>forty-eight (48) hours before the General Meeting (</w:t>
      </w:r>
      <w:proofErr w:type="gramStart"/>
      <w:r w:rsidR="00ED2D8D" w:rsidRPr="00B36C66">
        <w:rPr>
          <w:rFonts w:ascii="Arial" w:hAnsi="Arial" w:cs="Arial"/>
          <w:b/>
          <w:sz w:val="22"/>
          <w:szCs w:val="22"/>
          <w:lang w:val="en-US"/>
        </w:rPr>
        <w:t>i.e.</w:t>
      </w:r>
      <w:proofErr w:type="gramEnd"/>
      <w:r w:rsidR="00ED2D8D" w:rsidRPr="00B36C66">
        <w:rPr>
          <w:rFonts w:ascii="Arial" w:hAnsi="Arial" w:cs="Arial"/>
          <w:b/>
          <w:sz w:val="22"/>
          <w:szCs w:val="22"/>
          <w:lang w:val="en-US"/>
        </w:rPr>
        <w:t xml:space="preserve"> no later than 22.12.2021 at 11.00)</w:t>
      </w:r>
      <w:r w:rsidR="00ED2D8D" w:rsidRPr="00ED2D8D">
        <w:rPr>
          <w:rFonts w:ascii="Arial" w:hAnsi="Arial" w:cs="Arial"/>
          <w:sz w:val="22"/>
          <w:szCs w:val="22"/>
          <w:lang w:val="en-US"/>
        </w:rPr>
        <w:t>, as specifically mentioned below under D</w:t>
      </w:r>
    </w:p>
    <w:p w14:paraId="1633AC37" w14:textId="77777777" w:rsidR="006C5DE2" w:rsidRPr="00ED2D8D" w:rsidRDefault="006C5DE2" w:rsidP="00E174FE">
      <w:pPr>
        <w:ind w:left="709"/>
        <w:jc w:val="both"/>
        <w:rPr>
          <w:rFonts w:ascii="Arial" w:hAnsi="Arial" w:cs="Arial"/>
          <w:sz w:val="22"/>
          <w:szCs w:val="22"/>
          <w:lang w:val="en-US"/>
        </w:rPr>
      </w:pPr>
    </w:p>
    <w:p w14:paraId="0481ABD2" w14:textId="739598D7" w:rsidR="005C0201" w:rsidRDefault="00ED2D8D" w:rsidP="00ED2D8D">
      <w:pPr>
        <w:ind w:left="709"/>
        <w:jc w:val="both"/>
        <w:rPr>
          <w:rFonts w:ascii="Arial" w:hAnsi="Arial" w:cs="Arial"/>
          <w:b/>
          <w:sz w:val="22"/>
          <w:szCs w:val="22"/>
          <w:lang w:val="en-US"/>
        </w:rPr>
      </w:pPr>
      <w:r w:rsidRPr="00ED2D8D">
        <w:rPr>
          <w:rFonts w:ascii="Arial" w:hAnsi="Arial" w:cs="Arial"/>
          <w:b/>
          <w:sz w:val="22"/>
          <w:szCs w:val="22"/>
          <w:lang w:val="en-US"/>
        </w:rPr>
        <w:t>After this deadline, it will not be possible to parti</w:t>
      </w:r>
      <w:r>
        <w:rPr>
          <w:rFonts w:ascii="Arial" w:hAnsi="Arial" w:cs="Arial"/>
          <w:b/>
          <w:sz w:val="22"/>
          <w:szCs w:val="22"/>
          <w:lang w:val="en-US"/>
        </w:rPr>
        <w:t xml:space="preserve">cipate by representative in the </w:t>
      </w:r>
      <w:r w:rsidRPr="00ED2D8D">
        <w:rPr>
          <w:rFonts w:ascii="Arial" w:hAnsi="Arial" w:cs="Arial"/>
          <w:b/>
          <w:sz w:val="22"/>
          <w:szCs w:val="22"/>
          <w:lang w:val="en-US"/>
        </w:rPr>
        <w:t xml:space="preserve">voting that will take place </w:t>
      </w:r>
      <w:r w:rsidRPr="00B36C66">
        <w:rPr>
          <w:rFonts w:ascii="Arial" w:hAnsi="Arial" w:cs="Arial"/>
          <w:b/>
          <w:sz w:val="22"/>
          <w:szCs w:val="22"/>
          <w:u w:val="single"/>
          <w:lang w:val="en-US"/>
        </w:rPr>
        <w:t>before</w:t>
      </w:r>
      <w:r w:rsidRPr="00ED2D8D">
        <w:rPr>
          <w:rFonts w:ascii="Arial" w:hAnsi="Arial" w:cs="Arial"/>
          <w:b/>
          <w:sz w:val="22"/>
          <w:szCs w:val="22"/>
          <w:lang w:val="en-US"/>
        </w:rPr>
        <w:t xml:space="preserve"> the General </w:t>
      </w:r>
      <w:r w:rsidR="00E3026D">
        <w:rPr>
          <w:rFonts w:ascii="Arial" w:hAnsi="Arial" w:cs="Arial"/>
          <w:b/>
          <w:sz w:val="22"/>
          <w:szCs w:val="22"/>
          <w:lang w:val="en-US"/>
        </w:rPr>
        <w:t>Meeting</w:t>
      </w:r>
      <w:r w:rsidRPr="00ED2D8D">
        <w:rPr>
          <w:rFonts w:ascii="Arial" w:hAnsi="Arial" w:cs="Arial"/>
          <w:b/>
          <w:sz w:val="22"/>
          <w:szCs w:val="22"/>
          <w:lang w:val="en-US"/>
        </w:rPr>
        <w:t>.</w:t>
      </w:r>
    </w:p>
    <w:p w14:paraId="64055742" w14:textId="77777777" w:rsidR="00ED2D8D" w:rsidRPr="00ED2D8D" w:rsidRDefault="00ED2D8D" w:rsidP="00ED2D8D">
      <w:pPr>
        <w:ind w:left="709"/>
        <w:jc w:val="both"/>
        <w:rPr>
          <w:rFonts w:ascii="Arial" w:hAnsi="Arial" w:cs="Arial"/>
          <w:b/>
          <w:sz w:val="22"/>
          <w:szCs w:val="22"/>
          <w:lang w:val="en-US"/>
        </w:rPr>
      </w:pPr>
    </w:p>
    <w:p w14:paraId="00796995" w14:textId="0D5F7385" w:rsidR="005C0201" w:rsidRPr="00640E17" w:rsidRDefault="006C5DE2" w:rsidP="00640E17">
      <w:pPr>
        <w:ind w:left="709" w:hanging="709"/>
        <w:jc w:val="both"/>
        <w:rPr>
          <w:rFonts w:ascii="Arial" w:hAnsi="Arial" w:cs="Arial"/>
          <w:sz w:val="22"/>
          <w:szCs w:val="22"/>
          <w:lang w:val="en-US"/>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sidRPr="00D01810">
        <w:rPr>
          <w:rFonts w:ascii="Arial" w:hAnsi="Arial" w:cs="Arial"/>
          <w:b/>
          <w:sz w:val="22"/>
          <w:szCs w:val="22"/>
          <w:lang w:val="en-US"/>
        </w:rPr>
        <w:t xml:space="preserve">. </w:t>
      </w:r>
      <w:r w:rsidR="00E174FE" w:rsidRPr="00D01810">
        <w:rPr>
          <w:rFonts w:ascii="Arial" w:hAnsi="Arial" w:cs="Arial"/>
          <w:b/>
          <w:sz w:val="22"/>
          <w:szCs w:val="22"/>
          <w:lang w:val="en-US"/>
        </w:rPr>
        <w:tab/>
      </w:r>
      <w:r w:rsidR="00ED2D8D" w:rsidRPr="00ED2D8D">
        <w:rPr>
          <w:rFonts w:ascii="Arial" w:hAnsi="Arial" w:cs="Arial"/>
          <w:sz w:val="22"/>
          <w:szCs w:val="22"/>
          <w:lang w:val="en-US"/>
        </w:rPr>
        <w:t>In the event that the quorum required by the Law and t</w:t>
      </w:r>
      <w:r w:rsidR="00ED2D8D">
        <w:rPr>
          <w:rFonts w:ascii="Arial" w:hAnsi="Arial" w:cs="Arial"/>
          <w:sz w:val="22"/>
          <w:szCs w:val="22"/>
          <w:lang w:val="en-US"/>
        </w:rPr>
        <w:t xml:space="preserve">he Articles of Association for </w:t>
      </w:r>
      <w:r w:rsidR="00ED2D8D" w:rsidRPr="00ED2D8D">
        <w:rPr>
          <w:rFonts w:ascii="Arial" w:hAnsi="Arial" w:cs="Arial"/>
          <w:sz w:val="22"/>
          <w:szCs w:val="22"/>
          <w:lang w:val="en-US"/>
        </w:rPr>
        <w:t>the adoption of a decision on any item on the origina</w:t>
      </w:r>
      <w:r w:rsidR="00ED2D8D">
        <w:rPr>
          <w:rFonts w:ascii="Arial" w:hAnsi="Arial" w:cs="Arial"/>
          <w:sz w:val="22"/>
          <w:szCs w:val="22"/>
          <w:lang w:val="en-US"/>
        </w:rPr>
        <w:t xml:space="preserve">l agenda is not achieved on the </w:t>
      </w:r>
      <w:r w:rsidR="00ED2D8D" w:rsidRPr="00ED2D8D">
        <w:rPr>
          <w:rFonts w:ascii="Arial" w:hAnsi="Arial" w:cs="Arial"/>
          <w:sz w:val="22"/>
          <w:szCs w:val="22"/>
          <w:lang w:val="en-US"/>
        </w:rPr>
        <w:t xml:space="preserve">date of </w:t>
      </w:r>
      <w:r w:rsidR="00ED2D8D">
        <w:rPr>
          <w:rFonts w:ascii="Arial" w:hAnsi="Arial" w:cs="Arial"/>
          <w:sz w:val="22"/>
          <w:szCs w:val="22"/>
          <w:lang w:val="en-US"/>
        </w:rPr>
        <w:t>December 24</w:t>
      </w:r>
      <w:r w:rsidR="00ED2D8D" w:rsidRPr="00ED2D8D">
        <w:rPr>
          <w:rFonts w:ascii="Arial" w:hAnsi="Arial" w:cs="Arial"/>
          <w:sz w:val="22"/>
          <w:szCs w:val="22"/>
          <w:vertAlign w:val="superscript"/>
          <w:lang w:val="en-US"/>
        </w:rPr>
        <w:t>th</w:t>
      </w:r>
      <w:r w:rsidR="00ED2D8D">
        <w:rPr>
          <w:rFonts w:ascii="Arial" w:hAnsi="Arial" w:cs="Arial"/>
          <w:sz w:val="22"/>
          <w:szCs w:val="22"/>
          <w:lang w:val="en-US"/>
        </w:rPr>
        <w:t>,</w:t>
      </w:r>
      <w:r w:rsidR="00ED2D8D" w:rsidRPr="00ED2D8D">
        <w:rPr>
          <w:rFonts w:ascii="Arial" w:hAnsi="Arial" w:cs="Arial"/>
          <w:sz w:val="22"/>
          <w:szCs w:val="22"/>
          <w:lang w:val="en-US"/>
        </w:rPr>
        <w:t xml:space="preserve"> 2021, the right to vote by </w:t>
      </w:r>
      <w:r w:rsidR="00ED2D8D">
        <w:rPr>
          <w:rFonts w:ascii="Arial" w:hAnsi="Arial" w:cs="Arial"/>
          <w:sz w:val="22"/>
          <w:szCs w:val="22"/>
          <w:lang w:val="en-US"/>
        </w:rPr>
        <w:t xml:space="preserve">absentee by postal vote </w:t>
      </w:r>
      <w:r w:rsidR="00ED2D8D" w:rsidRPr="00B36C66">
        <w:rPr>
          <w:rFonts w:ascii="Arial" w:hAnsi="Arial" w:cs="Arial"/>
          <w:b/>
          <w:sz w:val="22"/>
          <w:szCs w:val="22"/>
          <w:lang w:val="en-US"/>
        </w:rPr>
        <w:t>must be re</w:t>
      </w:r>
      <w:r w:rsidR="00AD7F44" w:rsidRPr="00B36C66">
        <w:rPr>
          <w:rFonts w:ascii="Arial" w:hAnsi="Arial" w:cs="Arial"/>
          <w:b/>
          <w:sz w:val="22"/>
          <w:szCs w:val="22"/>
          <w:lang w:val="en-US"/>
        </w:rPr>
        <w:t>-</w:t>
      </w:r>
      <w:r w:rsidR="00ED2D8D" w:rsidRPr="00B36C66">
        <w:rPr>
          <w:rFonts w:ascii="Arial" w:hAnsi="Arial" w:cs="Arial"/>
          <w:b/>
          <w:sz w:val="22"/>
          <w:szCs w:val="22"/>
          <w:lang w:val="en-US"/>
        </w:rPr>
        <w:t>exercised for the Repeat General Meeting which</w:t>
      </w:r>
      <w:r w:rsidR="00640E17" w:rsidRPr="00B36C66">
        <w:rPr>
          <w:rFonts w:ascii="Arial" w:hAnsi="Arial" w:cs="Arial"/>
          <w:b/>
          <w:sz w:val="22"/>
          <w:szCs w:val="22"/>
          <w:lang w:val="en-US"/>
        </w:rPr>
        <w:t xml:space="preserve"> will be held on January 4</w:t>
      </w:r>
      <w:r w:rsidR="00640E17" w:rsidRPr="00B36C66">
        <w:rPr>
          <w:rFonts w:ascii="Arial" w:hAnsi="Arial" w:cs="Arial"/>
          <w:b/>
          <w:sz w:val="22"/>
          <w:szCs w:val="22"/>
          <w:vertAlign w:val="superscript"/>
          <w:lang w:val="en-US"/>
        </w:rPr>
        <w:t>th</w:t>
      </w:r>
      <w:r w:rsidR="00640E17" w:rsidRPr="00B36C66">
        <w:rPr>
          <w:rFonts w:ascii="Arial" w:hAnsi="Arial" w:cs="Arial"/>
          <w:b/>
          <w:sz w:val="22"/>
          <w:szCs w:val="22"/>
          <w:lang w:val="en-US"/>
        </w:rPr>
        <w:t xml:space="preserve">, 2022 at </w:t>
      </w:r>
      <w:r w:rsidR="00ED2D8D" w:rsidRPr="00B36C66">
        <w:rPr>
          <w:rFonts w:ascii="Arial" w:hAnsi="Arial" w:cs="Arial"/>
          <w:b/>
          <w:sz w:val="22"/>
          <w:szCs w:val="22"/>
          <w:lang w:val="en-US"/>
        </w:rPr>
        <w:t>11.00</w:t>
      </w:r>
      <w:r w:rsidR="00ED2D8D" w:rsidRPr="00ED2D8D">
        <w:rPr>
          <w:rFonts w:ascii="Arial" w:hAnsi="Arial" w:cs="Arial"/>
          <w:sz w:val="22"/>
          <w:szCs w:val="22"/>
          <w:lang w:val="en-US"/>
        </w:rPr>
        <w:t>, in a vote that will be held before the Repeat Ge</w:t>
      </w:r>
      <w:r w:rsidR="00640E17">
        <w:rPr>
          <w:rFonts w:ascii="Arial" w:hAnsi="Arial" w:cs="Arial"/>
          <w:sz w:val="22"/>
          <w:szCs w:val="22"/>
          <w:lang w:val="en-US"/>
        </w:rPr>
        <w:t>neral Meeting, in the following ways:</w:t>
      </w:r>
    </w:p>
    <w:p w14:paraId="32156D91" w14:textId="77777777" w:rsidR="004F6E71" w:rsidRPr="00640E17" w:rsidRDefault="004F6E71" w:rsidP="004F6E71">
      <w:pPr>
        <w:jc w:val="both"/>
        <w:rPr>
          <w:rFonts w:ascii="Arial" w:hAnsi="Arial" w:cs="Arial"/>
          <w:sz w:val="22"/>
          <w:szCs w:val="22"/>
          <w:lang w:val="en-US"/>
        </w:rPr>
      </w:pPr>
    </w:p>
    <w:p w14:paraId="0DE6C9B3" w14:textId="15E46AD0" w:rsidR="005C0201" w:rsidRPr="00640E17" w:rsidRDefault="00AD7F44" w:rsidP="00640E17">
      <w:pPr>
        <w:ind w:left="1276" w:hanging="567"/>
        <w:jc w:val="both"/>
        <w:rPr>
          <w:rFonts w:ascii="Arial" w:hAnsi="Arial" w:cs="Arial"/>
          <w:sz w:val="22"/>
          <w:szCs w:val="22"/>
          <w:lang w:val="en-US"/>
        </w:rPr>
      </w:pPr>
      <w:r w:rsidRPr="002B5709">
        <w:rPr>
          <w:rFonts w:ascii="Arial" w:hAnsi="Arial" w:cs="Arial"/>
          <w:b/>
          <w:sz w:val="22"/>
          <w:szCs w:val="22"/>
          <w:lang w:val="en-US"/>
        </w:rPr>
        <w:t>a</w:t>
      </w:r>
      <w:r w:rsidR="00EB6845" w:rsidRPr="00D01810">
        <w:rPr>
          <w:rFonts w:ascii="Arial" w:hAnsi="Arial" w:cs="Arial"/>
          <w:b/>
          <w:sz w:val="22"/>
          <w:szCs w:val="22"/>
          <w:lang w:val="en-US"/>
        </w:rPr>
        <w:t>.</w:t>
      </w:r>
      <w:r w:rsidR="005C0201" w:rsidRPr="00D01810">
        <w:rPr>
          <w:rFonts w:ascii="Arial" w:hAnsi="Arial" w:cs="Arial"/>
          <w:sz w:val="22"/>
          <w:szCs w:val="22"/>
          <w:lang w:val="en-US"/>
        </w:rPr>
        <w:t xml:space="preserve"> </w:t>
      </w:r>
      <w:r w:rsidR="00E174FE" w:rsidRPr="00D01810">
        <w:rPr>
          <w:rFonts w:ascii="Arial" w:hAnsi="Arial" w:cs="Arial"/>
          <w:sz w:val="22"/>
          <w:szCs w:val="22"/>
          <w:lang w:val="en-US"/>
        </w:rPr>
        <w:tab/>
      </w:r>
      <w:r w:rsidR="00640E17" w:rsidRPr="00640E17">
        <w:rPr>
          <w:rFonts w:ascii="Arial" w:hAnsi="Arial" w:cs="Arial"/>
          <w:sz w:val="22"/>
          <w:szCs w:val="22"/>
          <w:lang w:val="en-US"/>
        </w:rPr>
        <w:t>either by re-exercising the voting right before</w:t>
      </w:r>
      <w:r w:rsidR="00640E17">
        <w:rPr>
          <w:rFonts w:ascii="Arial" w:hAnsi="Arial" w:cs="Arial"/>
          <w:sz w:val="22"/>
          <w:szCs w:val="22"/>
          <w:lang w:val="en-US"/>
        </w:rPr>
        <w:t xml:space="preserve"> the Repetitive General Meeting </w:t>
      </w:r>
      <w:r w:rsidR="00640E17" w:rsidRPr="00640E17">
        <w:rPr>
          <w:rFonts w:ascii="Arial" w:hAnsi="Arial" w:cs="Arial"/>
          <w:sz w:val="22"/>
          <w:szCs w:val="22"/>
          <w:lang w:val="en-US"/>
        </w:rPr>
        <w:t>through the electronic platform https://</w:t>
      </w:r>
      <w:proofErr w:type="spellStart"/>
      <w:r w:rsidR="00640E17" w:rsidRPr="00640E17">
        <w:rPr>
          <w:rFonts w:ascii="Arial" w:hAnsi="Arial" w:cs="Arial"/>
          <w:sz w:val="22"/>
          <w:szCs w:val="22"/>
          <w:lang w:val="en-US"/>
        </w:rPr>
        <w:t>axia.athexgroup.gr</w:t>
      </w:r>
      <w:proofErr w:type="spellEnd"/>
      <w:r w:rsidR="00640E17" w:rsidRPr="00640E17">
        <w:rPr>
          <w:rFonts w:ascii="Arial" w:hAnsi="Arial" w:cs="Arial"/>
          <w:sz w:val="22"/>
          <w:szCs w:val="22"/>
          <w:lang w:val="en-US"/>
        </w:rPr>
        <w:t xml:space="preserve"> in which they will have</w:t>
      </w:r>
      <w:r w:rsidR="00640E17">
        <w:rPr>
          <w:rFonts w:ascii="Arial" w:hAnsi="Arial" w:cs="Arial"/>
          <w:sz w:val="22"/>
          <w:szCs w:val="22"/>
          <w:lang w:val="en-US"/>
        </w:rPr>
        <w:t xml:space="preserve"> </w:t>
      </w:r>
      <w:r w:rsidR="00640E17" w:rsidRPr="00640E17">
        <w:rPr>
          <w:rFonts w:ascii="Arial" w:hAnsi="Arial" w:cs="Arial"/>
          <w:sz w:val="22"/>
          <w:szCs w:val="22"/>
          <w:lang w:val="en-US"/>
        </w:rPr>
        <w:t xml:space="preserve">previously created an account and successfully registered as mentioned above </w:t>
      </w:r>
      <w:r w:rsidR="00640E17">
        <w:rPr>
          <w:rFonts w:ascii="Arial" w:hAnsi="Arial" w:cs="Arial"/>
          <w:sz w:val="22"/>
          <w:szCs w:val="22"/>
          <w:lang w:val="en-US"/>
        </w:rPr>
        <w:t xml:space="preserve">under </w:t>
      </w:r>
      <w:r w:rsidR="00640E17" w:rsidRPr="00640E17">
        <w:rPr>
          <w:rFonts w:ascii="Arial" w:hAnsi="Arial" w:cs="Arial"/>
          <w:sz w:val="22"/>
          <w:szCs w:val="22"/>
          <w:lang w:val="en-US"/>
        </w:rPr>
        <w:t>B, no later than twenty-four (24) hours before the me</w:t>
      </w:r>
      <w:r w:rsidR="00640E17">
        <w:rPr>
          <w:rFonts w:ascii="Arial" w:hAnsi="Arial" w:cs="Arial"/>
          <w:sz w:val="22"/>
          <w:szCs w:val="22"/>
          <w:lang w:val="en-US"/>
        </w:rPr>
        <w:t xml:space="preserve">eting of the Repetitive General </w:t>
      </w:r>
      <w:r w:rsidR="00640E17" w:rsidRPr="00640E17">
        <w:rPr>
          <w:rFonts w:ascii="Arial" w:hAnsi="Arial" w:cs="Arial"/>
          <w:sz w:val="22"/>
          <w:szCs w:val="22"/>
          <w:lang w:val="en-US"/>
        </w:rPr>
        <w:t xml:space="preserve">Meeting </w:t>
      </w:r>
      <w:r w:rsidR="00640E17" w:rsidRPr="00B36C66">
        <w:rPr>
          <w:rFonts w:ascii="Arial" w:hAnsi="Arial" w:cs="Arial"/>
          <w:b/>
          <w:sz w:val="22"/>
          <w:szCs w:val="22"/>
          <w:lang w:val="en-US"/>
        </w:rPr>
        <w:t>(</w:t>
      </w:r>
      <w:proofErr w:type="gramStart"/>
      <w:r w:rsidR="00640E17" w:rsidRPr="00B36C66">
        <w:rPr>
          <w:rFonts w:ascii="Arial" w:hAnsi="Arial" w:cs="Arial"/>
          <w:b/>
          <w:sz w:val="22"/>
          <w:szCs w:val="22"/>
          <w:lang w:val="en-US"/>
        </w:rPr>
        <w:t>i.e.</w:t>
      </w:r>
      <w:proofErr w:type="gramEnd"/>
      <w:r w:rsidR="00640E17" w:rsidRPr="00B36C66">
        <w:rPr>
          <w:rFonts w:ascii="Arial" w:hAnsi="Arial" w:cs="Arial"/>
          <w:b/>
          <w:sz w:val="22"/>
          <w:szCs w:val="22"/>
          <w:lang w:val="en-US"/>
        </w:rPr>
        <w:t xml:space="preserve"> no later than 03.01.2022 at 11.00)</w:t>
      </w:r>
      <w:r w:rsidR="005C0201" w:rsidRPr="00640E17">
        <w:rPr>
          <w:rFonts w:ascii="Arial" w:hAnsi="Arial" w:cs="Arial"/>
          <w:sz w:val="22"/>
          <w:szCs w:val="22"/>
          <w:lang w:val="en-US"/>
        </w:rPr>
        <w:t>.</w:t>
      </w:r>
    </w:p>
    <w:p w14:paraId="34B1829A" w14:textId="77777777" w:rsidR="004F6E71" w:rsidRPr="00640E17" w:rsidRDefault="004F6E71" w:rsidP="004F6E71">
      <w:pPr>
        <w:jc w:val="both"/>
        <w:rPr>
          <w:rFonts w:ascii="Arial" w:hAnsi="Arial" w:cs="Arial"/>
          <w:sz w:val="22"/>
          <w:szCs w:val="22"/>
          <w:lang w:val="en-US"/>
        </w:rPr>
      </w:pPr>
    </w:p>
    <w:p w14:paraId="0A990B1D" w14:textId="02F02BB5" w:rsidR="00C824A7" w:rsidRPr="00B36C66" w:rsidRDefault="00AD7F44" w:rsidP="00640E17">
      <w:pPr>
        <w:ind w:left="1276" w:hanging="567"/>
        <w:jc w:val="both"/>
        <w:rPr>
          <w:rFonts w:ascii="Arial" w:hAnsi="Arial" w:cs="Arial"/>
          <w:b/>
          <w:sz w:val="22"/>
          <w:szCs w:val="22"/>
          <w:lang w:val="en-US"/>
        </w:rPr>
      </w:pPr>
      <w:r w:rsidRPr="002B5709">
        <w:rPr>
          <w:rFonts w:ascii="Arial" w:hAnsi="Arial" w:cs="Arial"/>
          <w:b/>
          <w:sz w:val="22"/>
          <w:szCs w:val="22"/>
          <w:lang w:val="en-US"/>
        </w:rPr>
        <w:lastRenderedPageBreak/>
        <w:t>b</w:t>
      </w:r>
      <w:r w:rsidR="00EB6845" w:rsidRPr="00D01810">
        <w:rPr>
          <w:rFonts w:ascii="Arial" w:hAnsi="Arial" w:cs="Arial"/>
          <w:b/>
          <w:sz w:val="22"/>
          <w:szCs w:val="22"/>
          <w:lang w:val="en-US"/>
        </w:rPr>
        <w:t>.</w:t>
      </w:r>
      <w:r w:rsidR="005C0201" w:rsidRPr="00D01810">
        <w:rPr>
          <w:rFonts w:ascii="Arial" w:hAnsi="Arial" w:cs="Arial"/>
          <w:sz w:val="22"/>
          <w:szCs w:val="22"/>
          <w:lang w:val="en-US"/>
        </w:rPr>
        <w:t xml:space="preserve"> </w:t>
      </w:r>
      <w:r w:rsidR="00E174FE" w:rsidRPr="00D01810">
        <w:rPr>
          <w:rFonts w:ascii="Arial" w:hAnsi="Arial" w:cs="Arial"/>
          <w:sz w:val="22"/>
          <w:szCs w:val="22"/>
          <w:lang w:val="en-US"/>
        </w:rPr>
        <w:tab/>
      </w:r>
      <w:r w:rsidR="00640E17" w:rsidRPr="00640E17">
        <w:rPr>
          <w:rFonts w:ascii="Arial" w:hAnsi="Arial" w:cs="Arial"/>
          <w:sz w:val="22"/>
          <w:szCs w:val="22"/>
          <w:lang w:val="en-US"/>
        </w:rPr>
        <w:t>either by completing and sending it to the Sha</w:t>
      </w:r>
      <w:r w:rsidR="00640E17">
        <w:rPr>
          <w:rFonts w:ascii="Arial" w:hAnsi="Arial" w:cs="Arial"/>
          <w:sz w:val="22"/>
          <w:szCs w:val="22"/>
          <w:lang w:val="en-US"/>
        </w:rPr>
        <w:t xml:space="preserve">reholder Services and Corporate </w:t>
      </w:r>
      <w:r w:rsidR="00640E17" w:rsidRPr="00640E17">
        <w:rPr>
          <w:rFonts w:ascii="Arial" w:hAnsi="Arial" w:cs="Arial"/>
          <w:sz w:val="22"/>
          <w:szCs w:val="22"/>
          <w:lang w:val="en-US"/>
        </w:rPr>
        <w:t xml:space="preserve">Communications Department at: 156 </w:t>
      </w:r>
      <w:proofErr w:type="spellStart"/>
      <w:r w:rsidR="00640E17" w:rsidRPr="00640E17">
        <w:rPr>
          <w:rFonts w:ascii="Arial" w:hAnsi="Arial" w:cs="Arial"/>
          <w:sz w:val="22"/>
          <w:szCs w:val="22"/>
          <w:lang w:val="en-US"/>
        </w:rPr>
        <w:t>Oropou</w:t>
      </w:r>
      <w:proofErr w:type="spellEnd"/>
      <w:r w:rsidR="00640E17" w:rsidRPr="00640E17">
        <w:rPr>
          <w:rFonts w:ascii="Arial" w:hAnsi="Arial" w:cs="Arial"/>
          <w:sz w:val="22"/>
          <w:szCs w:val="22"/>
          <w:lang w:val="en-US"/>
        </w:rPr>
        <w:t xml:space="preserve"> Street, </w:t>
      </w:r>
      <w:proofErr w:type="spellStart"/>
      <w:r w:rsidR="00640E17" w:rsidRPr="00640E17">
        <w:rPr>
          <w:rFonts w:ascii="Arial" w:hAnsi="Arial" w:cs="Arial"/>
          <w:sz w:val="22"/>
          <w:szCs w:val="22"/>
          <w:lang w:val="en-US"/>
        </w:rPr>
        <w:t>Ga</w:t>
      </w:r>
      <w:r w:rsidR="00640E17">
        <w:rPr>
          <w:rFonts w:ascii="Arial" w:hAnsi="Arial" w:cs="Arial"/>
          <w:sz w:val="22"/>
          <w:szCs w:val="22"/>
          <w:lang w:val="en-US"/>
        </w:rPr>
        <w:t>latsi</w:t>
      </w:r>
      <w:proofErr w:type="spellEnd"/>
      <w:r w:rsidR="00640E17">
        <w:rPr>
          <w:rFonts w:ascii="Arial" w:hAnsi="Arial" w:cs="Arial"/>
          <w:sz w:val="22"/>
          <w:szCs w:val="22"/>
          <w:lang w:val="en-US"/>
        </w:rPr>
        <w:t xml:space="preserve">, P.C. 111 46, a new "Form </w:t>
      </w:r>
      <w:r w:rsidR="00640E17" w:rsidRPr="00640E17">
        <w:rPr>
          <w:rFonts w:ascii="Arial" w:hAnsi="Arial" w:cs="Arial"/>
          <w:sz w:val="22"/>
          <w:szCs w:val="22"/>
          <w:lang w:val="en-US"/>
        </w:rPr>
        <w:t>of Postal Voting Form" which will be available by t</w:t>
      </w:r>
      <w:r w:rsidR="00640E17">
        <w:rPr>
          <w:rFonts w:ascii="Arial" w:hAnsi="Arial" w:cs="Arial"/>
          <w:sz w:val="22"/>
          <w:szCs w:val="22"/>
          <w:lang w:val="en-US"/>
        </w:rPr>
        <w:t xml:space="preserve">he Company for matters on which </w:t>
      </w:r>
      <w:r w:rsidR="00640E17" w:rsidRPr="00640E17">
        <w:rPr>
          <w:rFonts w:ascii="Arial" w:hAnsi="Arial" w:cs="Arial"/>
          <w:sz w:val="22"/>
          <w:szCs w:val="22"/>
          <w:lang w:val="en-US"/>
        </w:rPr>
        <w:t>no decision has been taken at the initial meeting of</w:t>
      </w:r>
      <w:r w:rsidR="00640E17">
        <w:rPr>
          <w:rFonts w:ascii="Arial" w:hAnsi="Arial" w:cs="Arial"/>
          <w:sz w:val="22"/>
          <w:szCs w:val="22"/>
          <w:lang w:val="en-US"/>
        </w:rPr>
        <w:t xml:space="preserve"> the General Meeting </w:t>
      </w:r>
      <w:r w:rsidR="00640E17" w:rsidRPr="00640E17">
        <w:rPr>
          <w:rFonts w:ascii="Arial" w:hAnsi="Arial" w:cs="Arial"/>
          <w:sz w:val="22"/>
          <w:szCs w:val="22"/>
          <w:lang w:val="en-US"/>
        </w:rPr>
        <w:t>of December 24</w:t>
      </w:r>
      <w:r w:rsidR="00640E17" w:rsidRPr="00640E17">
        <w:rPr>
          <w:rFonts w:ascii="Arial" w:hAnsi="Arial" w:cs="Arial"/>
          <w:sz w:val="22"/>
          <w:szCs w:val="22"/>
          <w:vertAlign w:val="superscript"/>
          <w:lang w:val="en-US"/>
        </w:rPr>
        <w:t>th</w:t>
      </w:r>
      <w:r w:rsidR="00640E17">
        <w:rPr>
          <w:rFonts w:ascii="Arial" w:hAnsi="Arial" w:cs="Arial"/>
          <w:sz w:val="22"/>
          <w:szCs w:val="22"/>
          <w:lang w:val="en-US"/>
        </w:rPr>
        <w:t>,</w:t>
      </w:r>
      <w:r w:rsidR="00640E17" w:rsidRPr="00640E17">
        <w:rPr>
          <w:rFonts w:ascii="Arial" w:hAnsi="Arial" w:cs="Arial"/>
          <w:sz w:val="22"/>
          <w:szCs w:val="22"/>
          <w:lang w:val="en-US"/>
        </w:rPr>
        <w:t xml:space="preserve"> 2021, completed, signed and certified for authenticity</w:t>
      </w:r>
      <w:r w:rsidR="00640E17">
        <w:rPr>
          <w:rFonts w:ascii="Arial" w:hAnsi="Arial" w:cs="Arial"/>
          <w:sz w:val="22"/>
          <w:szCs w:val="22"/>
          <w:lang w:val="en-US"/>
        </w:rPr>
        <w:t xml:space="preserve"> by the Shareholder (or his/her </w:t>
      </w:r>
      <w:r w:rsidR="00640E17" w:rsidRPr="00640E17">
        <w:rPr>
          <w:rFonts w:ascii="Arial" w:hAnsi="Arial" w:cs="Arial"/>
          <w:sz w:val="22"/>
          <w:szCs w:val="22"/>
          <w:lang w:val="en-US"/>
        </w:rPr>
        <w:t>representative), or digitally signed by the Shareholder (o</w:t>
      </w:r>
      <w:r w:rsidR="00640E17">
        <w:rPr>
          <w:rFonts w:ascii="Arial" w:hAnsi="Arial" w:cs="Arial"/>
          <w:sz w:val="22"/>
          <w:szCs w:val="22"/>
          <w:lang w:val="en-US"/>
        </w:rPr>
        <w:t xml:space="preserve">r his/her representative) using </w:t>
      </w:r>
      <w:r w:rsidR="00640E17" w:rsidRPr="00640E17">
        <w:rPr>
          <w:rFonts w:ascii="Arial" w:hAnsi="Arial" w:cs="Arial"/>
          <w:sz w:val="22"/>
          <w:szCs w:val="22"/>
          <w:lang w:val="en-US"/>
        </w:rPr>
        <w:t xml:space="preserve">an approved digital signature (qualified certificate) or </w:t>
      </w:r>
      <w:r w:rsidR="00A96F0A" w:rsidRPr="00A96F0A">
        <w:rPr>
          <w:rFonts w:ascii="Arial" w:hAnsi="Arial" w:cs="Arial"/>
          <w:sz w:val="22"/>
          <w:szCs w:val="22"/>
          <w:lang w:val="en-US"/>
        </w:rPr>
        <w:t xml:space="preserve">through the electronic digital document certification platform of </w:t>
      </w:r>
      <w:proofErr w:type="spellStart"/>
      <w:r w:rsidR="00A96F0A" w:rsidRPr="00A96F0A">
        <w:rPr>
          <w:rFonts w:ascii="Arial" w:hAnsi="Arial" w:cs="Arial"/>
          <w:sz w:val="22"/>
          <w:szCs w:val="22"/>
          <w:lang w:val="en-US"/>
        </w:rPr>
        <w:t>gov.gr</w:t>
      </w:r>
      <w:proofErr w:type="spellEnd"/>
      <w:r w:rsidR="00A96F0A" w:rsidRPr="00A96F0A">
        <w:rPr>
          <w:rFonts w:ascii="Arial" w:hAnsi="Arial" w:cs="Arial"/>
          <w:sz w:val="22"/>
          <w:szCs w:val="22"/>
          <w:lang w:val="en-US"/>
        </w:rPr>
        <w:t xml:space="preserve"> (</w:t>
      </w:r>
      <w:proofErr w:type="spellStart"/>
      <w:r w:rsidR="003B5175">
        <w:fldChar w:fldCharType="begin"/>
      </w:r>
      <w:r w:rsidR="003B5175" w:rsidRPr="00362CD5">
        <w:rPr>
          <w:lang w:val="en-US"/>
        </w:rPr>
        <w:instrText xml:space="preserve"> HYPERLINK "http://www.gov.gr" </w:instrText>
      </w:r>
      <w:r w:rsidR="003B5175">
        <w:fldChar w:fldCharType="separate"/>
      </w:r>
      <w:r w:rsidR="00A96F0A" w:rsidRPr="00374E40">
        <w:rPr>
          <w:rStyle w:val="Hyperlink"/>
          <w:rFonts w:ascii="Arial" w:hAnsi="Arial" w:cs="Arial"/>
          <w:sz w:val="22"/>
          <w:szCs w:val="22"/>
          <w:lang w:val="en-US"/>
        </w:rPr>
        <w:t>www.gov.gr</w:t>
      </w:r>
      <w:proofErr w:type="spellEnd"/>
      <w:r w:rsidR="003B5175">
        <w:rPr>
          <w:rStyle w:val="Hyperlink"/>
          <w:rFonts w:ascii="Arial" w:hAnsi="Arial" w:cs="Arial"/>
          <w:sz w:val="22"/>
          <w:szCs w:val="22"/>
          <w:lang w:val="en-US"/>
        </w:rPr>
        <w:fldChar w:fldCharType="end"/>
      </w:r>
      <w:r w:rsidR="00A96F0A" w:rsidRPr="00A96F0A">
        <w:rPr>
          <w:rFonts w:ascii="Arial" w:hAnsi="Arial" w:cs="Arial"/>
          <w:sz w:val="22"/>
          <w:szCs w:val="22"/>
          <w:lang w:val="en-US"/>
        </w:rPr>
        <w:t>)</w:t>
      </w:r>
      <w:r w:rsidR="00A96F0A">
        <w:rPr>
          <w:rFonts w:ascii="Arial" w:hAnsi="Arial" w:cs="Arial"/>
          <w:sz w:val="22"/>
          <w:szCs w:val="22"/>
          <w:lang w:val="en-US"/>
        </w:rPr>
        <w:t xml:space="preserve"> </w:t>
      </w:r>
      <w:r w:rsidR="00640E17">
        <w:rPr>
          <w:rFonts w:ascii="Arial" w:hAnsi="Arial" w:cs="Arial"/>
          <w:sz w:val="22"/>
          <w:szCs w:val="22"/>
          <w:lang w:val="en-US"/>
        </w:rPr>
        <w:t xml:space="preserve">which will then be sent by </w:t>
      </w:r>
      <w:r w:rsidR="00640E17" w:rsidRPr="00640E17">
        <w:rPr>
          <w:rFonts w:ascii="Arial" w:hAnsi="Arial" w:cs="Arial"/>
          <w:sz w:val="22"/>
          <w:szCs w:val="22"/>
          <w:lang w:val="en-US"/>
        </w:rPr>
        <w:t xml:space="preserve">e-mail to the following e-mail address: </w:t>
      </w:r>
      <w:hyperlink r:id="rId11" w:history="1">
        <w:proofErr w:type="spellStart"/>
        <w:r w:rsidR="00704076" w:rsidRPr="00EE7557">
          <w:rPr>
            <w:rFonts w:ascii="Arial" w:eastAsia="Calibri" w:hAnsi="Arial" w:cs="Arial"/>
            <w:color w:val="0563C1"/>
            <w:sz w:val="22"/>
            <w:szCs w:val="22"/>
            <w:u w:val="single"/>
            <w:bdr w:val="none" w:sz="0" w:space="0" w:color="auto"/>
            <w:lang w:val="en-US" w:eastAsia="en-US"/>
          </w:rPr>
          <w:t>eydap-met@eydap.gr</w:t>
        </w:r>
        <w:proofErr w:type="spellEnd"/>
      </w:hyperlink>
      <w:r w:rsidR="00640E17">
        <w:rPr>
          <w:rFonts w:ascii="Arial" w:hAnsi="Arial" w:cs="Arial"/>
          <w:sz w:val="22"/>
          <w:szCs w:val="22"/>
          <w:lang w:val="en-US"/>
        </w:rPr>
        <w:t xml:space="preserve"> at least twenty-four (24) </w:t>
      </w:r>
      <w:r w:rsidR="00640E17" w:rsidRPr="00640E17">
        <w:rPr>
          <w:rFonts w:ascii="Arial" w:hAnsi="Arial" w:cs="Arial"/>
          <w:sz w:val="22"/>
          <w:szCs w:val="22"/>
          <w:lang w:val="en-US"/>
        </w:rPr>
        <w:t>hours prior to the date of the Repetitive General Meeting</w:t>
      </w:r>
      <w:r w:rsidR="00640E17">
        <w:rPr>
          <w:rFonts w:ascii="Arial" w:hAnsi="Arial" w:cs="Arial"/>
          <w:sz w:val="22"/>
          <w:szCs w:val="22"/>
          <w:lang w:val="en-US"/>
        </w:rPr>
        <w:t xml:space="preserve"> </w:t>
      </w:r>
      <w:r w:rsidR="00640E17" w:rsidRPr="00B36C66">
        <w:rPr>
          <w:rFonts w:ascii="Arial" w:hAnsi="Arial" w:cs="Arial"/>
          <w:b/>
          <w:sz w:val="22"/>
          <w:szCs w:val="22"/>
          <w:lang w:val="en-US"/>
        </w:rPr>
        <w:t>(i.e. no later than 0</w:t>
      </w:r>
      <w:r w:rsidR="00533C0A">
        <w:rPr>
          <w:rFonts w:ascii="Arial" w:hAnsi="Arial" w:cs="Arial"/>
          <w:b/>
          <w:sz w:val="22"/>
          <w:szCs w:val="22"/>
          <w:lang w:val="en-US"/>
        </w:rPr>
        <w:t>3</w:t>
      </w:r>
      <w:r w:rsidR="00640E17" w:rsidRPr="00B36C66">
        <w:rPr>
          <w:rFonts w:ascii="Arial" w:hAnsi="Arial" w:cs="Arial"/>
          <w:b/>
          <w:sz w:val="22"/>
          <w:szCs w:val="22"/>
          <w:lang w:val="en-US"/>
        </w:rPr>
        <w:t>.01.2022 at 11.00).</w:t>
      </w:r>
    </w:p>
    <w:p w14:paraId="59E39898" w14:textId="77777777" w:rsidR="004F6E71" w:rsidRPr="00640E17" w:rsidRDefault="004F6E71" w:rsidP="004F6E71">
      <w:pPr>
        <w:jc w:val="both"/>
        <w:rPr>
          <w:rFonts w:ascii="Arial" w:hAnsi="Arial" w:cs="Arial"/>
          <w:sz w:val="22"/>
          <w:szCs w:val="22"/>
          <w:lang w:val="en-US"/>
        </w:rPr>
      </w:pPr>
    </w:p>
    <w:p w14:paraId="18998ACB" w14:textId="67CF6793" w:rsidR="005C0201" w:rsidRPr="00640E17" w:rsidRDefault="00AD7F44" w:rsidP="00640E17">
      <w:pPr>
        <w:ind w:left="1276" w:hanging="567"/>
        <w:jc w:val="both"/>
        <w:rPr>
          <w:rFonts w:ascii="Arial" w:hAnsi="Arial" w:cs="Arial"/>
          <w:sz w:val="22"/>
          <w:szCs w:val="22"/>
          <w:lang w:val="en-US"/>
        </w:rPr>
      </w:pPr>
      <w:r w:rsidRPr="002B5709">
        <w:rPr>
          <w:rFonts w:ascii="Arial" w:hAnsi="Arial" w:cs="Arial"/>
          <w:b/>
          <w:sz w:val="22"/>
          <w:szCs w:val="22"/>
          <w:lang w:val="en-US"/>
        </w:rPr>
        <w:t>c</w:t>
      </w:r>
      <w:r w:rsidR="00EB6845" w:rsidRPr="00D01810">
        <w:rPr>
          <w:rFonts w:ascii="Arial" w:hAnsi="Arial" w:cs="Arial"/>
          <w:b/>
          <w:sz w:val="22"/>
          <w:szCs w:val="22"/>
          <w:lang w:val="en-US"/>
        </w:rPr>
        <w:t>.</w:t>
      </w:r>
      <w:r w:rsidR="005C0201" w:rsidRPr="00D01810">
        <w:rPr>
          <w:rFonts w:ascii="Arial" w:hAnsi="Arial" w:cs="Arial"/>
          <w:sz w:val="22"/>
          <w:szCs w:val="22"/>
          <w:lang w:val="en-US"/>
        </w:rPr>
        <w:t xml:space="preserve"> </w:t>
      </w:r>
      <w:r w:rsidR="00E174FE" w:rsidRPr="00D01810">
        <w:rPr>
          <w:rFonts w:ascii="Arial" w:hAnsi="Arial" w:cs="Arial"/>
          <w:sz w:val="22"/>
          <w:szCs w:val="22"/>
          <w:lang w:val="en-US"/>
        </w:rPr>
        <w:tab/>
      </w:r>
      <w:r w:rsidR="00640E17" w:rsidRPr="00640E17">
        <w:rPr>
          <w:rFonts w:ascii="Arial" w:hAnsi="Arial" w:cs="Arial"/>
          <w:sz w:val="22"/>
          <w:szCs w:val="22"/>
          <w:lang w:val="en-US"/>
        </w:rPr>
        <w:t xml:space="preserve">or to participate </w:t>
      </w:r>
      <w:proofErr w:type="gramStart"/>
      <w:r w:rsidR="00640E17" w:rsidRPr="00640E17">
        <w:rPr>
          <w:rFonts w:ascii="Arial" w:hAnsi="Arial" w:cs="Arial"/>
          <w:sz w:val="22"/>
          <w:szCs w:val="22"/>
          <w:lang w:val="en-US"/>
        </w:rPr>
        <w:t>on the basis of</w:t>
      </w:r>
      <w:proofErr w:type="gramEnd"/>
      <w:r w:rsidR="00640E17" w:rsidRPr="00640E17">
        <w:rPr>
          <w:rFonts w:ascii="Arial" w:hAnsi="Arial" w:cs="Arial"/>
          <w:sz w:val="22"/>
          <w:szCs w:val="22"/>
          <w:lang w:val="en-US"/>
        </w:rPr>
        <w:t xml:space="preserve"> confirmations or</w:t>
      </w:r>
      <w:r w:rsidR="00640E17">
        <w:rPr>
          <w:rFonts w:ascii="Arial" w:hAnsi="Arial" w:cs="Arial"/>
          <w:sz w:val="22"/>
          <w:szCs w:val="22"/>
          <w:lang w:val="en-US"/>
        </w:rPr>
        <w:t xml:space="preserve"> notifications under Articles 5 and 6 </w:t>
      </w:r>
      <w:r w:rsidR="00640E17" w:rsidRPr="00640E17">
        <w:rPr>
          <w:rFonts w:ascii="Arial" w:hAnsi="Arial" w:cs="Arial"/>
          <w:sz w:val="22"/>
          <w:szCs w:val="22"/>
          <w:lang w:val="en-US"/>
        </w:rPr>
        <w:t>of Regulation (EU) 2018/1212 provided by intermediaries</w:t>
      </w:r>
      <w:r w:rsidR="005C0201" w:rsidRPr="00640E17">
        <w:rPr>
          <w:rFonts w:ascii="Arial" w:hAnsi="Arial" w:cs="Arial"/>
          <w:sz w:val="22"/>
          <w:szCs w:val="22"/>
          <w:lang w:val="en-US"/>
        </w:rPr>
        <w:t>.</w:t>
      </w:r>
    </w:p>
    <w:p w14:paraId="7813AED4" w14:textId="77777777" w:rsidR="004F6E71" w:rsidRPr="00640E17" w:rsidRDefault="004F6E71" w:rsidP="005C0201">
      <w:pPr>
        <w:rPr>
          <w:rFonts w:ascii="Arial" w:hAnsi="Arial" w:cs="Arial"/>
          <w:sz w:val="22"/>
          <w:szCs w:val="22"/>
          <w:lang w:val="en-US"/>
        </w:rPr>
      </w:pPr>
    </w:p>
    <w:p w14:paraId="30F05836" w14:textId="06A3599E" w:rsidR="00640E17" w:rsidRPr="00640E17" w:rsidRDefault="00640E17" w:rsidP="00640E17">
      <w:pPr>
        <w:ind w:left="709"/>
        <w:jc w:val="both"/>
        <w:rPr>
          <w:rFonts w:ascii="Arial" w:hAnsi="Arial" w:cs="Arial"/>
          <w:sz w:val="22"/>
          <w:szCs w:val="22"/>
          <w:lang w:val="en-US"/>
        </w:rPr>
      </w:pPr>
      <w:r w:rsidRPr="00640E17">
        <w:rPr>
          <w:rFonts w:ascii="Arial" w:hAnsi="Arial" w:cs="Arial"/>
          <w:sz w:val="22"/>
          <w:szCs w:val="22"/>
          <w:lang w:val="en-US"/>
        </w:rPr>
        <w:t>Shareholders who vote in accordance with the above before the Repetitive General</w:t>
      </w:r>
    </w:p>
    <w:p w14:paraId="36698D97" w14:textId="59FD0B15" w:rsidR="004F6E71" w:rsidRPr="00B36C66" w:rsidRDefault="00640E17" w:rsidP="00640E17">
      <w:pPr>
        <w:ind w:left="709"/>
        <w:jc w:val="both"/>
        <w:rPr>
          <w:rFonts w:ascii="Arial" w:hAnsi="Arial" w:cs="Arial"/>
          <w:b/>
          <w:sz w:val="22"/>
          <w:szCs w:val="22"/>
          <w:lang w:val="en-US"/>
        </w:rPr>
      </w:pPr>
      <w:r w:rsidRPr="00640E17">
        <w:rPr>
          <w:rFonts w:ascii="Arial" w:hAnsi="Arial" w:cs="Arial"/>
          <w:sz w:val="22"/>
          <w:szCs w:val="22"/>
          <w:lang w:val="en-US"/>
        </w:rPr>
        <w:t xml:space="preserve">Meeting </w:t>
      </w:r>
      <w:proofErr w:type="gramStart"/>
      <w:r w:rsidRPr="00640E17">
        <w:rPr>
          <w:rFonts w:ascii="Arial" w:hAnsi="Arial" w:cs="Arial"/>
          <w:sz w:val="22"/>
          <w:szCs w:val="22"/>
          <w:lang w:val="en-US"/>
        </w:rPr>
        <w:t>are</w:t>
      </w:r>
      <w:proofErr w:type="gramEnd"/>
      <w:r w:rsidRPr="00640E17">
        <w:rPr>
          <w:rFonts w:ascii="Arial" w:hAnsi="Arial" w:cs="Arial"/>
          <w:sz w:val="22"/>
          <w:szCs w:val="22"/>
          <w:lang w:val="en-US"/>
        </w:rPr>
        <w:t xml:space="preserve"> counted for the formation of the quorum and</w:t>
      </w:r>
      <w:r>
        <w:rPr>
          <w:rFonts w:ascii="Arial" w:hAnsi="Arial" w:cs="Arial"/>
          <w:sz w:val="22"/>
          <w:szCs w:val="22"/>
          <w:lang w:val="en-US"/>
        </w:rPr>
        <w:t xml:space="preserve"> majority, </w:t>
      </w:r>
      <w:r w:rsidRPr="00B36C66">
        <w:rPr>
          <w:rFonts w:ascii="Arial" w:hAnsi="Arial" w:cs="Arial"/>
          <w:b/>
          <w:sz w:val="22"/>
          <w:szCs w:val="22"/>
          <w:lang w:val="en-US"/>
        </w:rPr>
        <w:t>only if the relevant votes have been received by the Company no later than 03.01.2022 at 11.00.</w:t>
      </w:r>
    </w:p>
    <w:p w14:paraId="4C7FD421" w14:textId="77777777" w:rsidR="00640E17" w:rsidRPr="00640E17" w:rsidRDefault="00640E17" w:rsidP="00640E17">
      <w:pPr>
        <w:ind w:left="709"/>
        <w:jc w:val="both"/>
        <w:rPr>
          <w:rFonts w:ascii="Arial" w:hAnsi="Arial" w:cs="Arial"/>
          <w:sz w:val="22"/>
          <w:szCs w:val="22"/>
          <w:lang w:val="en-US"/>
        </w:rPr>
      </w:pPr>
    </w:p>
    <w:p w14:paraId="6656840A" w14:textId="756B8CB8" w:rsidR="005C0201" w:rsidRPr="00640E17" w:rsidRDefault="005C0201" w:rsidP="00640E17">
      <w:pPr>
        <w:ind w:left="709" w:hanging="709"/>
        <w:jc w:val="both"/>
        <w:rPr>
          <w:rFonts w:ascii="Arial" w:hAnsi="Arial" w:cs="Arial"/>
          <w:sz w:val="22"/>
          <w:szCs w:val="22"/>
          <w:lang w:val="en-US"/>
        </w:rPr>
      </w:pPr>
      <w:r w:rsidRPr="00640E17">
        <w:rPr>
          <w:rFonts w:ascii="Arial" w:hAnsi="Arial" w:cs="Arial"/>
          <w:b/>
          <w:color w:val="244061" w:themeColor="accent1" w:themeShade="80"/>
          <w:sz w:val="22"/>
          <w:szCs w:val="22"/>
          <w:lang w:val="en-US"/>
        </w:rPr>
        <w:t>IV.</w:t>
      </w:r>
      <w:r w:rsidRPr="00640E17">
        <w:rPr>
          <w:rFonts w:ascii="Arial" w:hAnsi="Arial" w:cs="Arial"/>
          <w:sz w:val="22"/>
          <w:szCs w:val="22"/>
          <w:lang w:val="en-US"/>
        </w:rPr>
        <w:t xml:space="preserve"> </w:t>
      </w:r>
      <w:r w:rsidR="00E174FE" w:rsidRPr="00640E17">
        <w:rPr>
          <w:rFonts w:ascii="Arial" w:hAnsi="Arial" w:cs="Arial"/>
          <w:sz w:val="22"/>
          <w:szCs w:val="22"/>
          <w:lang w:val="en-US"/>
        </w:rPr>
        <w:tab/>
      </w:r>
      <w:r w:rsidR="00640E17" w:rsidRPr="00640E17">
        <w:rPr>
          <w:rFonts w:ascii="Arial" w:hAnsi="Arial" w:cs="Arial"/>
          <w:sz w:val="22"/>
          <w:szCs w:val="22"/>
          <w:lang w:val="en-US"/>
        </w:rPr>
        <w:t xml:space="preserve">For any Repetitive General Meeting on January 4th </w:t>
      </w:r>
      <w:r w:rsidR="00640E17">
        <w:rPr>
          <w:rFonts w:ascii="Arial" w:hAnsi="Arial" w:cs="Arial"/>
          <w:sz w:val="22"/>
          <w:szCs w:val="22"/>
          <w:lang w:val="en-US"/>
        </w:rPr>
        <w:t xml:space="preserve">,2021, Shareholders who did not </w:t>
      </w:r>
      <w:r w:rsidR="00640E17" w:rsidRPr="00640E17">
        <w:rPr>
          <w:rFonts w:ascii="Arial" w:hAnsi="Arial" w:cs="Arial"/>
          <w:sz w:val="22"/>
          <w:szCs w:val="22"/>
          <w:lang w:val="en-US"/>
        </w:rPr>
        <w:t>appoint a representative at the original General Meet</w:t>
      </w:r>
      <w:r w:rsidR="00640E17">
        <w:rPr>
          <w:rFonts w:ascii="Arial" w:hAnsi="Arial" w:cs="Arial"/>
          <w:sz w:val="22"/>
          <w:szCs w:val="22"/>
          <w:lang w:val="en-US"/>
        </w:rPr>
        <w:t xml:space="preserve">ing or Shareholders who wish to </w:t>
      </w:r>
      <w:r w:rsidR="00640E17" w:rsidRPr="00640E17">
        <w:rPr>
          <w:rFonts w:ascii="Arial" w:hAnsi="Arial" w:cs="Arial"/>
          <w:sz w:val="22"/>
          <w:szCs w:val="22"/>
          <w:lang w:val="en-US"/>
        </w:rPr>
        <w:t>replace the representative they had appointed, in order</w:t>
      </w:r>
      <w:r w:rsidR="00640E17">
        <w:rPr>
          <w:rFonts w:ascii="Arial" w:hAnsi="Arial" w:cs="Arial"/>
          <w:sz w:val="22"/>
          <w:szCs w:val="22"/>
          <w:lang w:val="en-US"/>
        </w:rPr>
        <w:t xml:space="preserve"> to participate remotely in the </w:t>
      </w:r>
      <w:r w:rsidR="00640E17" w:rsidRPr="00640E17">
        <w:rPr>
          <w:rFonts w:ascii="Arial" w:hAnsi="Arial" w:cs="Arial"/>
          <w:sz w:val="22"/>
          <w:szCs w:val="22"/>
          <w:lang w:val="en-US"/>
        </w:rPr>
        <w:t>voting which will be held before the Gener</w:t>
      </w:r>
      <w:r w:rsidR="00640E17">
        <w:rPr>
          <w:rFonts w:ascii="Arial" w:hAnsi="Arial" w:cs="Arial"/>
          <w:sz w:val="22"/>
          <w:szCs w:val="22"/>
          <w:lang w:val="en-US"/>
        </w:rPr>
        <w:t xml:space="preserve">al Meeting, </w:t>
      </w:r>
      <w:r w:rsidR="00640E17" w:rsidRPr="00B36C66">
        <w:rPr>
          <w:rFonts w:ascii="Arial" w:hAnsi="Arial" w:cs="Arial"/>
          <w:b/>
          <w:sz w:val="22"/>
          <w:szCs w:val="22"/>
          <w:lang w:val="en-US"/>
        </w:rPr>
        <w:t>may appoint one (1) representative at least forty-eight (48) hours before the meeting of the Repetitive General Meeting (i.e. no later than 02.01.2022 and at 11.00)</w:t>
      </w:r>
      <w:r w:rsidR="00640E17">
        <w:rPr>
          <w:rFonts w:ascii="Arial" w:hAnsi="Arial" w:cs="Arial"/>
          <w:sz w:val="22"/>
          <w:szCs w:val="22"/>
          <w:lang w:val="en-US"/>
        </w:rPr>
        <w:t xml:space="preserve">, as more specifically </w:t>
      </w:r>
      <w:r w:rsidR="00640E17" w:rsidRPr="00640E17">
        <w:rPr>
          <w:rFonts w:ascii="Arial" w:hAnsi="Arial" w:cs="Arial"/>
          <w:sz w:val="22"/>
          <w:szCs w:val="22"/>
          <w:lang w:val="en-US"/>
        </w:rPr>
        <w:t>mentioned below under D.</w:t>
      </w:r>
    </w:p>
    <w:p w14:paraId="3C62D5DD" w14:textId="77777777" w:rsidR="00E174FE" w:rsidRPr="00640E17" w:rsidRDefault="00E174FE" w:rsidP="004F6E71">
      <w:pPr>
        <w:jc w:val="both"/>
        <w:rPr>
          <w:rFonts w:ascii="Arial" w:hAnsi="Arial" w:cs="Arial"/>
          <w:b/>
          <w:sz w:val="22"/>
          <w:szCs w:val="22"/>
          <w:lang w:val="en-US"/>
        </w:rPr>
      </w:pPr>
    </w:p>
    <w:p w14:paraId="470F3F91" w14:textId="20DD8D93" w:rsidR="005C0201" w:rsidRPr="003002F4" w:rsidRDefault="003002F4" w:rsidP="00E174FE">
      <w:pPr>
        <w:ind w:left="709"/>
        <w:jc w:val="both"/>
        <w:rPr>
          <w:rFonts w:ascii="Arial" w:hAnsi="Arial" w:cs="Arial"/>
          <w:b/>
          <w:sz w:val="22"/>
          <w:szCs w:val="22"/>
          <w:lang w:val="en-US"/>
        </w:rPr>
      </w:pPr>
      <w:r w:rsidRPr="003002F4">
        <w:rPr>
          <w:rFonts w:ascii="Arial" w:hAnsi="Arial" w:cs="Arial"/>
          <w:b/>
          <w:sz w:val="22"/>
          <w:szCs w:val="22"/>
          <w:lang w:val="en-US"/>
        </w:rPr>
        <w:t>After this date it will not be possible to participate by representative in the voting that will take place before</w:t>
      </w:r>
      <w:r w:rsidR="00580797">
        <w:rPr>
          <w:rFonts w:ascii="Arial" w:hAnsi="Arial" w:cs="Arial"/>
          <w:b/>
          <w:sz w:val="22"/>
          <w:szCs w:val="22"/>
          <w:lang w:val="en-US"/>
        </w:rPr>
        <w:t xml:space="preserve"> the Repetitive General Meeting</w:t>
      </w:r>
      <w:r w:rsidR="005C0201" w:rsidRPr="003002F4">
        <w:rPr>
          <w:rFonts w:ascii="Arial" w:hAnsi="Arial" w:cs="Arial"/>
          <w:b/>
          <w:sz w:val="22"/>
          <w:szCs w:val="22"/>
          <w:lang w:val="en-US"/>
        </w:rPr>
        <w:t>.</w:t>
      </w:r>
    </w:p>
    <w:p w14:paraId="4A7A7921" w14:textId="77777777" w:rsidR="004F6E71" w:rsidRPr="003002F4" w:rsidRDefault="004F6E71" w:rsidP="004F6E71">
      <w:pPr>
        <w:jc w:val="both"/>
        <w:rPr>
          <w:rFonts w:ascii="Arial" w:hAnsi="Arial" w:cs="Arial"/>
          <w:sz w:val="22"/>
          <w:szCs w:val="22"/>
          <w:lang w:val="en-US"/>
        </w:rPr>
      </w:pPr>
    </w:p>
    <w:p w14:paraId="606654A2" w14:textId="2F35B787" w:rsidR="003002F4" w:rsidRPr="003002F4" w:rsidRDefault="003002F4" w:rsidP="003002F4">
      <w:pPr>
        <w:rPr>
          <w:rFonts w:ascii="Arial" w:hAnsi="Arial" w:cs="Arial"/>
          <w:sz w:val="22"/>
          <w:szCs w:val="22"/>
          <w:lang w:val="en-US"/>
        </w:rPr>
      </w:pPr>
      <w:r w:rsidRPr="003002F4">
        <w:rPr>
          <w:rFonts w:ascii="Arial" w:hAnsi="Arial" w:cs="Arial"/>
          <w:sz w:val="22"/>
          <w:szCs w:val="22"/>
          <w:lang w:val="en-US"/>
        </w:rPr>
        <w:t xml:space="preserve">Shareholders may contact for any questions and information the </w:t>
      </w:r>
      <w:proofErr w:type="gramStart"/>
      <w:r w:rsidRPr="003002F4">
        <w:rPr>
          <w:rFonts w:ascii="Arial" w:hAnsi="Arial" w:cs="Arial"/>
          <w:sz w:val="22"/>
          <w:szCs w:val="22"/>
          <w:lang w:val="en-US"/>
        </w:rPr>
        <w:t>Shareholder  Service</w:t>
      </w:r>
      <w:proofErr w:type="gramEnd"/>
      <w:r w:rsidRPr="003002F4">
        <w:rPr>
          <w:rFonts w:ascii="Arial" w:hAnsi="Arial" w:cs="Arial"/>
          <w:sz w:val="22"/>
          <w:szCs w:val="22"/>
          <w:lang w:val="en-US"/>
        </w:rPr>
        <w:t xml:space="preserve"> and Corporate Announcements Department of the Company by email at </w:t>
      </w:r>
      <w:hyperlink r:id="rId12" w:history="1">
        <w:proofErr w:type="spellStart"/>
        <w:r w:rsidR="00704076" w:rsidRPr="00EE7557">
          <w:rPr>
            <w:rFonts w:ascii="Arial" w:eastAsia="Calibri" w:hAnsi="Arial" w:cs="Arial"/>
            <w:color w:val="0563C1"/>
            <w:sz w:val="22"/>
            <w:szCs w:val="22"/>
            <w:u w:val="single"/>
            <w:bdr w:val="none" w:sz="0" w:space="0" w:color="auto"/>
            <w:lang w:val="en-US" w:eastAsia="en-US"/>
          </w:rPr>
          <w:t>eydap-met@eydap.gr</w:t>
        </w:r>
        <w:proofErr w:type="spellEnd"/>
      </w:hyperlink>
      <w:r w:rsidRPr="003002F4">
        <w:rPr>
          <w:rFonts w:ascii="Arial" w:hAnsi="Arial" w:cs="Arial"/>
          <w:sz w:val="22"/>
          <w:szCs w:val="22"/>
          <w:lang w:val="en-US"/>
        </w:rPr>
        <w:t xml:space="preserve"> or by telephone at (+30) 210 21 44 479 (during working days and hours).</w:t>
      </w:r>
    </w:p>
    <w:p w14:paraId="50C9C56F" w14:textId="77777777" w:rsidR="003002F4" w:rsidRDefault="003002F4" w:rsidP="00E174FE">
      <w:pPr>
        <w:ind w:firstLine="709"/>
        <w:jc w:val="both"/>
        <w:rPr>
          <w:rFonts w:ascii="Arial" w:hAnsi="Arial" w:cs="Arial"/>
          <w:sz w:val="22"/>
          <w:szCs w:val="22"/>
          <w:lang w:val="en-US"/>
        </w:rPr>
      </w:pPr>
    </w:p>
    <w:p w14:paraId="4AFE2B46" w14:textId="11EBE2DC" w:rsidR="003B1CFB" w:rsidRDefault="003002F4" w:rsidP="004F6E71">
      <w:pPr>
        <w:jc w:val="both"/>
        <w:rPr>
          <w:rFonts w:ascii="Arial" w:hAnsi="Arial" w:cs="Arial"/>
          <w:sz w:val="22"/>
          <w:szCs w:val="22"/>
          <w:lang w:val="en-US"/>
        </w:rPr>
      </w:pPr>
      <w:r w:rsidRPr="003002F4">
        <w:rPr>
          <w:rFonts w:ascii="Arial" w:hAnsi="Arial" w:cs="Arial"/>
          <w:sz w:val="22"/>
          <w:szCs w:val="22"/>
          <w:lang w:val="en-US"/>
        </w:rPr>
        <w:t xml:space="preserve">Shareholders are also requested to ensure the confirmation of the successful dispatch of the "Absentee Voting Form" and its receipt by the Company and for this purpose they may call (+ 30) 210 21 44 479. </w:t>
      </w:r>
      <w:r w:rsidRPr="00D01810">
        <w:rPr>
          <w:rFonts w:ascii="Arial" w:hAnsi="Arial" w:cs="Arial"/>
          <w:sz w:val="22"/>
          <w:szCs w:val="22"/>
          <w:lang w:val="en-US"/>
        </w:rPr>
        <w:t>(Shareholders' Service and Corporate Announcements)</w:t>
      </w:r>
    </w:p>
    <w:p w14:paraId="216ACA1F" w14:textId="77777777" w:rsidR="003002F4" w:rsidRPr="003002F4" w:rsidRDefault="003002F4" w:rsidP="004F6E71">
      <w:pPr>
        <w:jc w:val="both"/>
        <w:rPr>
          <w:rFonts w:ascii="Arial" w:hAnsi="Arial" w:cs="Arial"/>
          <w:sz w:val="22"/>
          <w:szCs w:val="22"/>
          <w:lang w:val="en-US"/>
        </w:rPr>
      </w:pPr>
    </w:p>
    <w:p w14:paraId="4DFB3B42" w14:textId="0AA88B36" w:rsidR="0029759F" w:rsidRPr="00D14A9F" w:rsidRDefault="00EC16C4" w:rsidP="00E174FE">
      <w:pPr>
        <w:pStyle w:val="Heading3"/>
        <w:rPr>
          <w:color w:val="365F91" w:themeColor="accent1" w:themeShade="BF"/>
          <w:u w:val="none" w:color="1F497D"/>
          <w:lang w:val="en-US"/>
        </w:rPr>
      </w:pPr>
      <w:r>
        <w:rPr>
          <w:rFonts w:eastAsia="Arial Unicode MS"/>
          <w:color w:val="365F91" w:themeColor="accent1" w:themeShade="BF"/>
          <w:u w:val="none" w:color="1F497D"/>
          <w:lang w:val="en-US"/>
        </w:rPr>
        <w:t>D</w:t>
      </w:r>
      <w:r w:rsidR="00006149" w:rsidRPr="00D14A9F">
        <w:rPr>
          <w:rFonts w:eastAsia="Arial Unicode MS"/>
          <w:color w:val="365F91" w:themeColor="accent1" w:themeShade="BF"/>
          <w:u w:val="none" w:color="1F497D"/>
          <w:lang w:val="en-US"/>
        </w:rPr>
        <w:t xml:space="preserve">. </w:t>
      </w:r>
      <w:r w:rsidR="00E174FE" w:rsidRPr="00D14A9F">
        <w:rPr>
          <w:rFonts w:eastAsia="Arial Unicode MS"/>
          <w:color w:val="365F91" w:themeColor="accent1" w:themeShade="BF"/>
          <w:u w:val="none" w:color="1F497D"/>
          <w:lang w:val="en-US"/>
        </w:rPr>
        <w:t xml:space="preserve"> </w:t>
      </w:r>
      <w:r w:rsidR="00D14A9F" w:rsidRPr="00D14A9F">
        <w:rPr>
          <w:rFonts w:eastAsia="Arial Unicode MS"/>
          <w:color w:val="365F91" w:themeColor="accent1" w:themeShade="BF"/>
          <w:u w:color="1F497D"/>
          <w:lang w:val="en-US"/>
        </w:rPr>
        <w:t>PROCEDURE FOR PARTICIPATION AND VOTING BY REPRESENTATIVE</w:t>
      </w:r>
    </w:p>
    <w:p w14:paraId="3A1D379B" w14:textId="77777777" w:rsidR="0029759F" w:rsidRPr="00D14A9F" w:rsidRDefault="0029759F">
      <w:pPr>
        <w:ind w:firstLine="720"/>
        <w:jc w:val="both"/>
        <w:rPr>
          <w:rFonts w:ascii="Arial" w:eastAsia="Arial" w:hAnsi="Arial" w:cs="Arial"/>
          <w:sz w:val="22"/>
          <w:szCs w:val="22"/>
          <w:lang w:val="en-US"/>
        </w:rPr>
      </w:pPr>
    </w:p>
    <w:p w14:paraId="0D5D9A3B" w14:textId="52FF9055" w:rsidR="0029759F" w:rsidRPr="00D14A9F" w:rsidRDefault="00D14A9F" w:rsidP="00D14A9F">
      <w:pPr>
        <w:ind w:firstLine="720"/>
        <w:jc w:val="both"/>
        <w:rPr>
          <w:rFonts w:ascii="Arial" w:hAnsi="Arial" w:cs="Arial"/>
          <w:sz w:val="22"/>
          <w:szCs w:val="22"/>
          <w:lang w:val="en-US"/>
        </w:rPr>
      </w:pPr>
      <w:r w:rsidRPr="00D14A9F">
        <w:rPr>
          <w:rFonts w:ascii="Arial" w:hAnsi="Arial" w:cs="Arial"/>
          <w:sz w:val="22"/>
          <w:szCs w:val="22"/>
          <w:lang w:val="en-US"/>
        </w:rPr>
        <w:t>The Shareholder participates in the General Meeting a</w:t>
      </w:r>
      <w:r>
        <w:rPr>
          <w:rFonts w:ascii="Arial" w:hAnsi="Arial" w:cs="Arial"/>
          <w:sz w:val="22"/>
          <w:szCs w:val="22"/>
          <w:lang w:val="en-US"/>
        </w:rPr>
        <w:t xml:space="preserve">nd votes either in person or by </w:t>
      </w:r>
      <w:r w:rsidRPr="00D14A9F">
        <w:rPr>
          <w:rFonts w:ascii="Arial" w:hAnsi="Arial" w:cs="Arial"/>
          <w:sz w:val="22"/>
          <w:szCs w:val="22"/>
          <w:lang w:val="en-US"/>
        </w:rPr>
        <w:t>representative. Legal entities participate in th</w:t>
      </w:r>
      <w:r>
        <w:rPr>
          <w:rFonts w:ascii="Arial" w:hAnsi="Arial" w:cs="Arial"/>
          <w:sz w:val="22"/>
          <w:szCs w:val="22"/>
          <w:lang w:val="en-US"/>
        </w:rPr>
        <w:t xml:space="preserve">e General Meeting through their </w:t>
      </w:r>
      <w:r w:rsidRPr="00D14A9F">
        <w:rPr>
          <w:rFonts w:ascii="Arial" w:hAnsi="Arial" w:cs="Arial"/>
          <w:sz w:val="22"/>
          <w:szCs w:val="22"/>
          <w:lang w:val="en-US"/>
        </w:rPr>
        <w:t>representatives. Each Shareholder may appoint u</w:t>
      </w:r>
      <w:r>
        <w:rPr>
          <w:rFonts w:ascii="Arial" w:hAnsi="Arial" w:cs="Arial"/>
          <w:sz w:val="22"/>
          <w:szCs w:val="22"/>
          <w:lang w:val="en-US"/>
        </w:rPr>
        <w:t xml:space="preserve">p to three (3) representatives. </w:t>
      </w:r>
      <w:r w:rsidRPr="00B36C66">
        <w:rPr>
          <w:rFonts w:ascii="Arial" w:hAnsi="Arial" w:cs="Arial"/>
          <w:b/>
          <w:sz w:val="22"/>
          <w:szCs w:val="22"/>
          <w:lang w:val="en-US"/>
        </w:rPr>
        <w:t>However, due to the extraordinary circumstances of the Covid-19 coronavirus pandemic specifically for the meeting of December 24</w:t>
      </w:r>
      <w:r w:rsidRPr="00B36C66">
        <w:rPr>
          <w:rFonts w:ascii="Arial" w:hAnsi="Arial" w:cs="Arial"/>
          <w:b/>
          <w:sz w:val="22"/>
          <w:szCs w:val="22"/>
          <w:vertAlign w:val="superscript"/>
          <w:lang w:val="en-US"/>
        </w:rPr>
        <w:t>th</w:t>
      </w:r>
      <w:r w:rsidR="00EC16C4" w:rsidRPr="00B36C66">
        <w:rPr>
          <w:rFonts w:ascii="Arial" w:hAnsi="Arial" w:cs="Arial"/>
          <w:b/>
          <w:sz w:val="22"/>
          <w:szCs w:val="22"/>
          <w:lang w:val="en-US"/>
        </w:rPr>
        <w:t xml:space="preserve">, </w:t>
      </w:r>
      <w:proofErr w:type="gramStart"/>
      <w:r w:rsidR="00EC16C4" w:rsidRPr="00B36C66">
        <w:rPr>
          <w:rFonts w:ascii="Arial" w:hAnsi="Arial" w:cs="Arial"/>
          <w:b/>
          <w:sz w:val="22"/>
          <w:szCs w:val="22"/>
          <w:lang w:val="en-US"/>
        </w:rPr>
        <w:t>2021</w:t>
      </w:r>
      <w:proofErr w:type="gramEnd"/>
      <w:r w:rsidR="00EC16C4" w:rsidRPr="00B36C66">
        <w:rPr>
          <w:rFonts w:ascii="Arial" w:hAnsi="Arial" w:cs="Arial"/>
          <w:b/>
          <w:sz w:val="22"/>
          <w:szCs w:val="22"/>
          <w:lang w:val="en-US"/>
        </w:rPr>
        <w:t xml:space="preserve"> and any repeat </w:t>
      </w:r>
      <w:r w:rsidRPr="00B36C66">
        <w:rPr>
          <w:rFonts w:ascii="Arial" w:hAnsi="Arial" w:cs="Arial"/>
          <w:b/>
          <w:sz w:val="22"/>
          <w:szCs w:val="22"/>
          <w:lang w:val="en-US"/>
        </w:rPr>
        <w:t>meeting, the Shareholder may appoint one (1) representative as more specifically stated below.</w:t>
      </w:r>
      <w:r w:rsidRPr="00B36C66">
        <w:rPr>
          <w:rFonts w:ascii="Arial" w:hAnsi="Arial" w:cs="Arial"/>
          <w:b/>
          <w:sz w:val="22"/>
          <w:szCs w:val="22"/>
          <w:lang w:val="en-US"/>
        </w:rPr>
        <w:cr/>
      </w:r>
    </w:p>
    <w:p w14:paraId="04D8A304" w14:textId="1657DCED" w:rsidR="00B27977" w:rsidRPr="00D14A9F" w:rsidRDefault="00D14A9F" w:rsidP="00D14A9F">
      <w:pPr>
        <w:ind w:firstLine="720"/>
        <w:jc w:val="both"/>
        <w:rPr>
          <w:rFonts w:ascii="Arial" w:hAnsi="Arial" w:cs="Arial"/>
          <w:sz w:val="22"/>
          <w:szCs w:val="22"/>
          <w:lang w:val="en-US"/>
        </w:rPr>
      </w:pPr>
      <w:r w:rsidRPr="00D14A9F">
        <w:rPr>
          <w:rFonts w:ascii="Arial" w:hAnsi="Arial" w:cs="Arial"/>
          <w:sz w:val="22"/>
          <w:szCs w:val="22"/>
          <w:lang w:val="en-US"/>
        </w:rPr>
        <w:t>The Shareholder may appoint a representative for o</w:t>
      </w:r>
      <w:r>
        <w:rPr>
          <w:rFonts w:ascii="Arial" w:hAnsi="Arial" w:cs="Arial"/>
          <w:sz w:val="22"/>
          <w:szCs w:val="22"/>
          <w:lang w:val="en-US"/>
        </w:rPr>
        <w:t xml:space="preserve">ne or more General Meetings and </w:t>
      </w:r>
      <w:r w:rsidRPr="00D14A9F">
        <w:rPr>
          <w:rFonts w:ascii="Arial" w:hAnsi="Arial" w:cs="Arial"/>
          <w:sz w:val="22"/>
          <w:szCs w:val="22"/>
          <w:lang w:val="en-US"/>
        </w:rPr>
        <w:t xml:space="preserve">for a fixed term. However, if a </w:t>
      </w:r>
      <w:proofErr w:type="gramStart"/>
      <w:r w:rsidRPr="00D14A9F">
        <w:rPr>
          <w:rFonts w:ascii="Arial" w:hAnsi="Arial" w:cs="Arial"/>
          <w:sz w:val="22"/>
          <w:szCs w:val="22"/>
          <w:lang w:val="en-US"/>
        </w:rPr>
        <w:t>Shareholder holds</w:t>
      </w:r>
      <w:proofErr w:type="gramEnd"/>
      <w:r w:rsidRPr="00D14A9F">
        <w:rPr>
          <w:rFonts w:ascii="Arial" w:hAnsi="Arial" w:cs="Arial"/>
          <w:sz w:val="22"/>
          <w:szCs w:val="22"/>
          <w:lang w:val="en-US"/>
        </w:rPr>
        <w:t xml:space="preserve"> shares of the Company which appear in more than one securities account, this restriction does not prevent that Shareholder from appointing different representatives for the shares appearing in each securities account in relation to the General Meeting. A representative acting for more than one Shareholder may vote differently </w:t>
      </w:r>
      <w:r w:rsidRPr="00D14A9F">
        <w:rPr>
          <w:rFonts w:ascii="Arial" w:hAnsi="Arial" w:cs="Arial"/>
          <w:sz w:val="22"/>
          <w:szCs w:val="22"/>
          <w:lang w:val="en-US"/>
        </w:rPr>
        <w:lastRenderedPageBreak/>
        <w:t>for each Shareholder.</w:t>
      </w:r>
      <w:r w:rsidR="00EC16C4">
        <w:rPr>
          <w:rFonts w:ascii="Arial" w:hAnsi="Arial" w:cs="Arial"/>
          <w:sz w:val="22"/>
          <w:szCs w:val="22"/>
          <w:lang w:val="en-US"/>
        </w:rPr>
        <w:t xml:space="preserve"> </w:t>
      </w:r>
      <w:r w:rsidRPr="00D14A9F">
        <w:rPr>
          <w:rFonts w:ascii="Arial" w:hAnsi="Arial" w:cs="Arial"/>
          <w:sz w:val="22"/>
          <w:szCs w:val="22"/>
          <w:lang w:val="en-US"/>
        </w:rPr>
        <w:t>The representative shall vote in acco</w:t>
      </w:r>
      <w:r>
        <w:rPr>
          <w:rFonts w:ascii="Arial" w:hAnsi="Arial" w:cs="Arial"/>
          <w:sz w:val="22"/>
          <w:szCs w:val="22"/>
          <w:lang w:val="en-US"/>
        </w:rPr>
        <w:t xml:space="preserve">rdance with the instructions of </w:t>
      </w:r>
      <w:r w:rsidRPr="00D14A9F">
        <w:rPr>
          <w:rFonts w:ascii="Arial" w:hAnsi="Arial" w:cs="Arial"/>
          <w:sz w:val="22"/>
          <w:szCs w:val="22"/>
          <w:lang w:val="en-US"/>
        </w:rPr>
        <w:t>the Shareholder, if any, and shall file the voting instruc</w:t>
      </w:r>
      <w:r>
        <w:rPr>
          <w:rFonts w:ascii="Arial" w:hAnsi="Arial" w:cs="Arial"/>
          <w:sz w:val="22"/>
          <w:szCs w:val="22"/>
          <w:lang w:val="en-US"/>
        </w:rPr>
        <w:t xml:space="preserve">tions for at least one (1) year </w:t>
      </w:r>
      <w:r w:rsidRPr="00D14A9F">
        <w:rPr>
          <w:rFonts w:ascii="Arial" w:hAnsi="Arial" w:cs="Arial"/>
          <w:sz w:val="22"/>
          <w:szCs w:val="22"/>
          <w:lang w:val="en-US"/>
        </w:rPr>
        <w:t>from the date of the General Meeting or, in the event of</w:t>
      </w:r>
      <w:r>
        <w:rPr>
          <w:rFonts w:ascii="Arial" w:hAnsi="Arial" w:cs="Arial"/>
          <w:sz w:val="22"/>
          <w:szCs w:val="22"/>
          <w:lang w:val="en-US"/>
        </w:rPr>
        <w:t xml:space="preserve"> its adjournment, from the date </w:t>
      </w:r>
      <w:r w:rsidRPr="00D14A9F">
        <w:rPr>
          <w:rFonts w:ascii="Arial" w:hAnsi="Arial" w:cs="Arial"/>
          <w:sz w:val="22"/>
          <w:szCs w:val="22"/>
          <w:lang w:val="en-US"/>
        </w:rPr>
        <w:t>of the last Repetitive Meeting at which he/she made use of the representative.</w:t>
      </w:r>
      <w:r>
        <w:rPr>
          <w:rFonts w:ascii="Arial" w:hAnsi="Arial" w:cs="Arial"/>
          <w:sz w:val="22"/>
          <w:szCs w:val="22"/>
          <w:lang w:val="en-US"/>
        </w:rPr>
        <w:t xml:space="preserve"> The </w:t>
      </w:r>
      <w:r w:rsidRPr="00D14A9F">
        <w:rPr>
          <w:rFonts w:ascii="Arial" w:hAnsi="Arial" w:cs="Arial"/>
          <w:sz w:val="22"/>
          <w:szCs w:val="22"/>
          <w:lang w:val="en-US"/>
        </w:rPr>
        <w:t>failure of a delegate to comply with the instructions received shall not affect the validity</w:t>
      </w:r>
      <w:r>
        <w:rPr>
          <w:rFonts w:ascii="Arial" w:hAnsi="Arial" w:cs="Arial"/>
          <w:sz w:val="22"/>
          <w:szCs w:val="22"/>
          <w:lang w:val="en-US"/>
        </w:rPr>
        <w:t xml:space="preserve"> </w:t>
      </w:r>
      <w:r w:rsidRPr="00D14A9F">
        <w:rPr>
          <w:rFonts w:ascii="Arial" w:hAnsi="Arial" w:cs="Arial"/>
          <w:sz w:val="22"/>
          <w:szCs w:val="22"/>
          <w:lang w:val="en-US"/>
        </w:rPr>
        <w:t xml:space="preserve">of the decisions of the General Assembly, even if the </w:t>
      </w:r>
      <w:r>
        <w:rPr>
          <w:rFonts w:ascii="Arial" w:hAnsi="Arial" w:cs="Arial"/>
          <w:sz w:val="22"/>
          <w:szCs w:val="22"/>
          <w:lang w:val="en-US"/>
        </w:rPr>
        <w:t xml:space="preserve">delegate's vote was decisive in </w:t>
      </w:r>
      <w:r w:rsidRPr="00D14A9F">
        <w:rPr>
          <w:rFonts w:ascii="Arial" w:hAnsi="Arial" w:cs="Arial"/>
          <w:sz w:val="22"/>
          <w:szCs w:val="22"/>
          <w:lang w:val="en-US"/>
        </w:rPr>
        <w:t>reaching a majority. In reference to the appointment a</w:t>
      </w:r>
      <w:r>
        <w:rPr>
          <w:rFonts w:ascii="Arial" w:hAnsi="Arial" w:cs="Arial"/>
          <w:sz w:val="22"/>
          <w:szCs w:val="22"/>
          <w:lang w:val="en-US"/>
        </w:rPr>
        <w:t xml:space="preserve">nd revocation or replacement of </w:t>
      </w:r>
      <w:r w:rsidRPr="00D14A9F">
        <w:rPr>
          <w:rFonts w:ascii="Arial" w:hAnsi="Arial" w:cs="Arial"/>
          <w:sz w:val="22"/>
          <w:szCs w:val="22"/>
          <w:lang w:val="en-US"/>
        </w:rPr>
        <w:t>the representative and the obligations of the sh</w:t>
      </w:r>
      <w:r>
        <w:rPr>
          <w:rFonts w:ascii="Arial" w:hAnsi="Arial" w:cs="Arial"/>
          <w:sz w:val="22"/>
          <w:szCs w:val="22"/>
          <w:lang w:val="en-US"/>
        </w:rPr>
        <w:t xml:space="preserve">areholder's representative, the </w:t>
      </w:r>
      <w:r w:rsidRPr="00D14A9F">
        <w:rPr>
          <w:rFonts w:ascii="Arial" w:hAnsi="Arial" w:cs="Arial"/>
          <w:sz w:val="22"/>
          <w:szCs w:val="22"/>
          <w:lang w:val="en-US"/>
        </w:rPr>
        <w:t xml:space="preserve">provisions </w:t>
      </w:r>
      <w:r>
        <w:rPr>
          <w:rFonts w:ascii="Arial" w:hAnsi="Arial" w:cs="Arial"/>
          <w:sz w:val="22"/>
          <w:szCs w:val="22"/>
          <w:lang w:val="en-US"/>
        </w:rPr>
        <w:t xml:space="preserve">of Article 128 para. 4 and 5 of </w:t>
      </w:r>
      <w:r w:rsidRPr="00D14A9F">
        <w:rPr>
          <w:rFonts w:ascii="Arial" w:hAnsi="Arial" w:cs="Arial"/>
          <w:sz w:val="22"/>
          <w:szCs w:val="22"/>
          <w:lang w:val="en-US"/>
        </w:rPr>
        <w:t>Law 4548/2018.</w:t>
      </w:r>
    </w:p>
    <w:p w14:paraId="1D574EE6" w14:textId="51165F48" w:rsidR="0029759F" w:rsidRDefault="00D14A9F">
      <w:pPr>
        <w:jc w:val="both"/>
        <w:rPr>
          <w:rFonts w:ascii="Arial" w:hAnsi="Arial" w:cs="Arial"/>
          <w:sz w:val="22"/>
          <w:szCs w:val="22"/>
          <w:lang w:val="en-US"/>
        </w:rPr>
      </w:pPr>
      <w:r>
        <w:rPr>
          <w:rFonts w:ascii="Arial" w:hAnsi="Arial" w:cs="Arial"/>
          <w:sz w:val="22"/>
          <w:szCs w:val="22"/>
          <w:lang w:val="en-US"/>
        </w:rPr>
        <w:t xml:space="preserve">            </w:t>
      </w:r>
    </w:p>
    <w:p w14:paraId="62D386C1" w14:textId="77777777" w:rsidR="00D14A9F" w:rsidRPr="00D14A9F" w:rsidRDefault="00D14A9F">
      <w:pPr>
        <w:jc w:val="both"/>
        <w:rPr>
          <w:rFonts w:ascii="Arial" w:eastAsia="Arial" w:hAnsi="Arial" w:cs="Arial"/>
          <w:sz w:val="22"/>
          <w:szCs w:val="22"/>
          <w:lang w:val="en-US"/>
        </w:rPr>
      </w:pPr>
    </w:p>
    <w:p w14:paraId="301E8EC1" w14:textId="448AB80B" w:rsidR="0029759F" w:rsidRDefault="00D14A9F" w:rsidP="00D14A9F">
      <w:pPr>
        <w:ind w:firstLine="709"/>
        <w:jc w:val="both"/>
        <w:rPr>
          <w:rFonts w:ascii="Arial" w:hAnsi="Arial" w:cs="Arial"/>
          <w:sz w:val="22"/>
          <w:szCs w:val="22"/>
          <w:lang w:val="en-US"/>
        </w:rPr>
      </w:pPr>
      <w:r w:rsidRPr="00D14A9F">
        <w:rPr>
          <w:rFonts w:ascii="Arial" w:hAnsi="Arial" w:cs="Arial"/>
          <w:sz w:val="22"/>
          <w:szCs w:val="22"/>
          <w:lang w:val="en-US"/>
        </w:rPr>
        <w:t>The Shareholder's representative is obliged to dis</w:t>
      </w:r>
      <w:r>
        <w:rPr>
          <w:rFonts w:ascii="Arial" w:hAnsi="Arial" w:cs="Arial"/>
          <w:sz w:val="22"/>
          <w:szCs w:val="22"/>
          <w:lang w:val="en-US"/>
        </w:rPr>
        <w:t xml:space="preserve">close to the Company before the </w:t>
      </w:r>
      <w:r w:rsidRPr="00D14A9F">
        <w:rPr>
          <w:rFonts w:ascii="Arial" w:hAnsi="Arial" w:cs="Arial"/>
          <w:sz w:val="22"/>
          <w:szCs w:val="22"/>
          <w:lang w:val="en-US"/>
        </w:rPr>
        <w:t xml:space="preserve">beginning of the General Meeting, any </w:t>
      </w:r>
      <w:proofErr w:type="gramStart"/>
      <w:r w:rsidRPr="00D14A9F">
        <w:rPr>
          <w:rFonts w:ascii="Arial" w:hAnsi="Arial" w:cs="Arial"/>
          <w:sz w:val="22"/>
          <w:szCs w:val="22"/>
          <w:lang w:val="en-US"/>
        </w:rPr>
        <w:t>specific</w:t>
      </w:r>
      <w:r>
        <w:rPr>
          <w:rFonts w:ascii="Arial" w:hAnsi="Arial" w:cs="Arial"/>
          <w:sz w:val="22"/>
          <w:szCs w:val="22"/>
          <w:lang w:val="en-US"/>
        </w:rPr>
        <w:t xml:space="preserve"> fact</w:t>
      </w:r>
      <w:proofErr w:type="gramEnd"/>
      <w:r>
        <w:rPr>
          <w:rFonts w:ascii="Arial" w:hAnsi="Arial" w:cs="Arial"/>
          <w:sz w:val="22"/>
          <w:szCs w:val="22"/>
          <w:lang w:val="en-US"/>
        </w:rPr>
        <w:t xml:space="preserve"> that may be useful to the </w:t>
      </w:r>
      <w:r w:rsidRPr="00D14A9F">
        <w:rPr>
          <w:rFonts w:ascii="Arial" w:hAnsi="Arial" w:cs="Arial"/>
          <w:sz w:val="22"/>
          <w:szCs w:val="22"/>
          <w:lang w:val="en-US"/>
        </w:rPr>
        <w:t>Shareholders in assessing the risk of the representati</w:t>
      </w:r>
      <w:r>
        <w:rPr>
          <w:rFonts w:ascii="Arial" w:hAnsi="Arial" w:cs="Arial"/>
          <w:sz w:val="22"/>
          <w:szCs w:val="22"/>
          <w:lang w:val="en-US"/>
        </w:rPr>
        <w:t xml:space="preserve">ve serving interests other than </w:t>
      </w:r>
      <w:r w:rsidRPr="00D14A9F">
        <w:rPr>
          <w:rFonts w:ascii="Arial" w:hAnsi="Arial" w:cs="Arial"/>
          <w:sz w:val="22"/>
          <w:szCs w:val="22"/>
          <w:lang w:val="en-US"/>
        </w:rPr>
        <w:t>the Shareholder's interests. For the purposes of this pa</w:t>
      </w:r>
      <w:r>
        <w:rPr>
          <w:rFonts w:ascii="Arial" w:hAnsi="Arial" w:cs="Arial"/>
          <w:sz w:val="22"/>
          <w:szCs w:val="22"/>
          <w:lang w:val="en-US"/>
        </w:rPr>
        <w:t xml:space="preserve">ragraph, a conflict of interest </w:t>
      </w:r>
      <w:r w:rsidRPr="00D14A9F">
        <w:rPr>
          <w:rFonts w:ascii="Arial" w:hAnsi="Arial" w:cs="Arial"/>
          <w:sz w:val="22"/>
          <w:szCs w:val="22"/>
          <w:lang w:val="en-US"/>
        </w:rPr>
        <w:t xml:space="preserve">may arise </w:t>
      </w:r>
      <w:proofErr w:type="gramStart"/>
      <w:r w:rsidRPr="00D14A9F">
        <w:rPr>
          <w:rFonts w:ascii="Arial" w:hAnsi="Arial" w:cs="Arial"/>
          <w:sz w:val="22"/>
          <w:szCs w:val="22"/>
          <w:lang w:val="en-US"/>
        </w:rPr>
        <w:t>in particular where</w:t>
      </w:r>
      <w:proofErr w:type="gramEnd"/>
      <w:r w:rsidRPr="00D14A9F">
        <w:rPr>
          <w:rFonts w:ascii="Arial" w:hAnsi="Arial" w:cs="Arial"/>
          <w:sz w:val="22"/>
          <w:szCs w:val="22"/>
          <w:lang w:val="en-US"/>
        </w:rPr>
        <w:t xml:space="preserve"> the representative</w:t>
      </w:r>
      <w:r>
        <w:rPr>
          <w:rFonts w:ascii="Arial" w:hAnsi="Arial" w:cs="Arial"/>
          <w:sz w:val="22"/>
          <w:szCs w:val="22"/>
          <w:lang w:val="en-US"/>
        </w:rPr>
        <w:t>:</w:t>
      </w:r>
    </w:p>
    <w:p w14:paraId="196B4D8C" w14:textId="77777777" w:rsidR="00D14A9F" w:rsidRPr="00D14A9F" w:rsidRDefault="00D14A9F" w:rsidP="00D14A9F">
      <w:pPr>
        <w:ind w:firstLine="709"/>
        <w:jc w:val="both"/>
        <w:rPr>
          <w:rFonts w:ascii="Arial" w:hAnsi="Arial" w:cs="Arial"/>
          <w:sz w:val="22"/>
          <w:szCs w:val="22"/>
          <w:lang w:val="en-US"/>
        </w:rPr>
      </w:pPr>
    </w:p>
    <w:p w14:paraId="1F575330" w14:textId="50E00F3A" w:rsidR="0029759F" w:rsidRPr="00D14A9F" w:rsidRDefault="003F62AE" w:rsidP="00D14A9F">
      <w:pPr>
        <w:ind w:left="709" w:hanging="709"/>
        <w:jc w:val="both"/>
        <w:rPr>
          <w:rFonts w:ascii="Arial" w:hAnsi="Arial" w:cs="Arial"/>
          <w:sz w:val="22"/>
          <w:szCs w:val="22"/>
          <w:lang w:val="en-US"/>
        </w:rPr>
      </w:pPr>
      <w:r>
        <w:rPr>
          <w:rFonts w:ascii="Arial" w:hAnsi="Arial" w:cs="Arial"/>
          <w:b/>
          <w:bCs/>
          <w:sz w:val="22"/>
          <w:szCs w:val="22"/>
          <w:lang w:val="en-US"/>
        </w:rPr>
        <w:t>a</w:t>
      </w:r>
      <w:r w:rsidR="00707F7A" w:rsidRPr="00D01810">
        <w:rPr>
          <w:rFonts w:ascii="Arial" w:hAnsi="Arial" w:cs="Arial"/>
          <w:b/>
          <w:bCs/>
          <w:sz w:val="22"/>
          <w:szCs w:val="22"/>
          <w:lang w:val="en-US"/>
        </w:rPr>
        <w:t>.</w:t>
      </w:r>
      <w:r w:rsidR="00707F7A" w:rsidRPr="00D01810">
        <w:rPr>
          <w:rFonts w:ascii="Arial" w:hAnsi="Arial" w:cs="Arial"/>
          <w:sz w:val="22"/>
          <w:szCs w:val="22"/>
          <w:lang w:val="en-US"/>
        </w:rPr>
        <w:t xml:space="preserve"> </w:t>
      </w:r>
      <w:r w:rsidR="00707F7A" w:rsidRPr="00D01810">
        <w:rPr>
          <w:rFonts w:ascii="Arial" w:hAnsi="Arial" w:cs="Arial"/>
          <w:sz w:val="22"/>
          <w:szCs w:val="22"/>
          <w:lang w:val="en-US"/>
        </w:rPr>
        <w:tab/>
      </w:r>
      <w:r w:rsidR="00D14A9F" w:rsidRPr="00D14A9F">
        <w:rPr>
          <w:rFonts w:ascii="Arial" w:hAnsi="Arial" w:cs="Arial"/>
          <w:sz w:val="22"/>
          <w:szCs w:val="22"/>
          <w:lang w:val="en-US"/>
        </w:rPr>
        <w:t>Is a Shareholder controlling the Company or</w:t>
      </w:r>
      <w:r w:rsidR="00D14A9F">
        <w:rPr>
          <w:rFonts w:ascii="Arial" w:hAnsi="Arial" w:cs="Arial"/>
          <w:sz w:val="22"/>
          <w:szCs w:val="22"/>
          <w:lang w:val="en-US"/>
        </w:rPr>
        <w:t xml:space="preserve"> another legal person or entity </w:t>
      </w:r>
      <w:r w:rsidR="00D14A9F" w:rsidRPr="00D14A9F">
        <w:rPr>
          <w:rFonts w:ascii="Arial" w:hAnsi="Arial" w:cs="Arial"/>
          <w:sz w:val="22"/>
          <w:szCs w:val="22"/>
          <w:lang w:val="en-US"/>
        </w:rPr>
        <w:t>controlled by such Shareholder.</w:t>
      </w:r>
    </w:p>
    <w:p w14:paraId="741F2071" w14:textId="77777777" w:rsidR="0029759F" w:rsidRPr="00D14A9F" w:rsidRDefault="0029759F">
      <w:pPr>
        <w:ind w:left="709" w:hanging="709"/>
        <w:jc w:val="both"/>
        <w:rPr>
          <w:rFonts w:ascii="Arial" w:eastAsia="Arial" w:hAnsi="Arial" w:cs="Arial"/>
          <w:sz w:val="22"/>
          <w:szCs w:val="22"/>
          <w:lang w:val="en-US"/>
        </w:rPr>
      </w:pPr>
    </w:p>
    <w:p w14:paraId="692C7E3E" w14:textId="42EA94D9" w:rsidR="0029759F" w:rsidRPr="003F62AE" w:rsidRDefault="003F62AE" w:rsidP="003F62AE">
      <w:pPr>
        <w:ind w:left="709" w:hanging="709"/>
        <w:jc w:val="both"/>
        <w:rPr>
          <w:rFonts w:ascii="Arial" w:hAnsi="Arial" w:cs="Arial"/>
          <w:sz w:val="22"/>
          <w:szCs w:val="22"/>
          <w:lang w:val="en-US"/>
        </w:rPr>
      </w:pPr>
      <w:r>
        <w:rPr>
          <w:rFonts w:ascii="Arial" w:hAnsi="Arial" w:cs="Arial"/>
          <w:b/>
          <w:bCs/>
          <w:sz w:val="22"/>
          <w:szCs w:val="22"/>
          <w:lang w:val="en-US"/>
        </w:rPr>
        <w:t>b</w:t>
      </w:r>
      <w:r w:rsidR="00707F7A" w:rsidRPr="00D01810">
        <w:rPr>
          <w:rFonts w:ascii="Arial" w:hAnsi="Arial" w:cs="Arial"/>
          <w:b/>
          <w:bCs/>
          <w:sz w:val="22"/>
          <w:szCs w:val="22"/>
          <w:lang w:val="en-US"/>
        </w:rPr>
        <w:t>.</w:t>
      </w:r>
      <w:r w:rsidR="00707F7A" w:rsidRPr="00D01810">
        <w:rPr>
          <w:rFonts w:ascii="Arial" w:hAnsi="Arial" w:cs="Arial"/>
          <w:sz w:val="22"/>
          <w:szCs w:val="22"/>
          <w:lang w:val="en-US"/>
        </w:rPr>
        <w:t xml:space="preserve"> </w:t>
      </w:r>
      <w:r w:rsidR="00707F7A" w:rsidRPr="00D01810">
        <w:rPr>
          <w:rFonts w:ascii="Arial" w:hAnsi="Arial" w:cs="Arial"/>
          <w:sz w:val="22"/>
          <w:szCs w:val="22"/>
          <w:lang w:val="en-US"/>
        </w:rPr>
        <w:tab/>
      </w:r>
      <w:r w:rsidRPr="003F62AE">
        <w:rPr>
          <w:rFonts w:ascii="Arial" w:hAnsi="Arial" w:cs="Arial"/>
          <w:sz w:val="22"/>
          <w:szCs w:val="22"/>
          <w:lang w:val="en-US"/>
        </w:rPr>
        <w:t>Is a Member of the Board of Directors or t</w:t>
      </w:r>
      <w:r>
        <w:rPr>
          <w:rFonts w:ascii="Arial" w:hAnsi="Arial" w:cs="Arial"/>
          <w:sz w:val="22"/>
          <w:szCs w:val="22"/>
          <w:lang w:val="en-US"/>
        </w:rPr>
        <w:t xml:space="preserve">he management of the Company in </w:t>
      </w:r>
      <w:r w:rsidRPr="003F62AE">
        <w:rPr>
          <w:rFonts w:ascii="Arial" w:hAnsi="Arial" w:cs="Arial"/>
          <w:sz w:val="22"/>
          <w:szCs w:val="22"/>
          <w:lang w:val="en-US"/>
        </w:rPr>
        <w:t>general or a Shareholder who exercises control ov</w:t>
      </w:r>
      <w:r>
        <w:rPr>
          <w:rFonts w:ascii="Arial" w:hAnsi="Arial" w:cs="Arial"/>
          <w:sz w:val="22"/>
          <w:szCs w:val="22"/>
          <w:lang w:val="en-US"/>
        </w:rPr>
        <w:t xml:space="preserve">er the Company or another legal </w:t>
      </w:r>
      <w:r w:rsidRPr="003F62AE">
        <w:rPr>
          <w:rFonts w:ascii="Arial" w:hAnsi="Arial" w:cs="Arial"/>
          <w:sz w:val="22"/>
          <w:szCs w:val="22"/>
          <w:lang w:val="en-US"/>
        </w:rPr>
        <w:t>person or entity controlled by a Shareholder who exercises control over the Company</w:t>
      </w:r>
      <w:r w:rsidR="00707F7A" w:rsidRPr="003F62AE">
        <w:rPr>
          <w:rFonts w:ascii="Arial" w:hAnsi="Arial" w:cs="Arial"/>
          <w:sz w:val="22"/>
          <w:szCs w:val="22"/>
          <w:lang w:val="en-US"/>
        </w:rPr>
        <w:t>.</w:t>
      </w:r>
    </w:p>
    <w:p w14:paraId="2EB538F8" w14:textId="77777777" w:rsidR="00534856" w:rsidRPr="003F62AE" w:rsidRDefault="00534856">
      <w:pPr>
        <w:ind w:left="709" w:hanging="709"/>
        <w:jc w:val="both"/>
        <w:rPr>
          <w:rFonts w:ascii="Arial" w:hAnsi="Arial" w:cs="Arial"/>
          <w:b/>
          <w:bCs/>
          <w:sz w:val="22"/>
          <w:szCs w:val="22"/>
          <w:lang w:val="en-US"/>
        </w:rPr>
      </w:pPr>
    </w:p>
    <w:p w14:paraId="2DA31EBB" w14:textId="53232EDD" w:rsidR="0029759F" w:rsidRPr="003F62AE" w:rsidRDefault="003F62AE" w:rsidP="003F62AE">
      <w:pPr>
        <w:ind w:left="709" w:hanging="709"/>
        <w:jc w:val="both"/>
        <w:rPr>
          <w:rFonts w:ascii="Arial" w:hAnsi="Arial" w:cs="Arial"/>
          <w:sz w:val="22"/>
          <w:szCs w:val="22"/>
          <w:lang w:val="en-US"/>
        </w:rPr>
      </w:pPr>
      <w:r>
        <w:rPr>
          <w:rFonts w:ascii="Arial" w:hAnsi="Arial" w:cs="Arial"/>
          <w:b/>
          <w:bCs/>
          <w:sz w:val="22"/>
          <w:szCs w:val="22"/>
          <w:lang w:val="en-US"/>
        </w:rPr>
        <w:t>c</w:t>
      </w:r>
      <w:r w:rsidR="00707F7A" w:rsidRPr="003F62AE">
        <w:rPr>
          <w:rFonts w:ascii="Arial" w:hAnsi="Arial" w:cs="Arial"/>
          <w:b/>
          <w:bCs/>
          <w:sz w:val="22"/>
          <w:szCs w:val="22"/>
          <w:lang w:val="en-US"/>
        </w:rPr>
        <w:t>.</w:t>
      </w:r>
      <w:r w:rsidR="00707F7A" w:rsidRPr="003F62AE">
        <w:rPr>
          <w:rFonts w:ascii="Arial" w:hAnsi="Arial" w:cs="Arial"/>
          <w:sz w:val="22"/>
          <w:szCs w:val="22"/>
          <w:lang w:val="en-US"/>
        </w:rPr>
        <w:t xml:space="preserve"> </w:t>
      </w:r>
      <w:r w:rsidR="00707F7A" w:rsidRPr="003F62AE">
        <w:rPr>
          <w:rFonts w:ascii="Arial" w:hAnsi="Arial" w:cs="Arial"/>
          <w:sz w:val="22"/>
          <w:szCs w:val="22"/>
          <w:lang w:val="en-US"/>
        </w:rPr>
        <w:tab/>
      </w:r>
      <w:r w:rsidRPr="003F62AE">
        <w:rPr>
          <w:rFonts w:ascii="Arial" w:hAnsi="Arial" w:cs="Arial"/>
          <w:sz w:val="22"/>
          <w:szCs w:val="22"/>
          <w:lang w:val="en-US"/>
        </w:rPr>
        <w:t>Is an employee or auditor of the Company or a Shar</w:t>
      </w:r>
      <w:r>
        <w:rPr>
          <w:rFonts w:ascii="Arial" w:hAnsi="Arial" w:cs="Arial"/>
          <w:sz w:val="22"/>
          <w:szCs w:val="22"/>
          <w:lang w:val="en-US"/>
        </w:rPr>
        <w:t xml:space="preserve">eholder controlling the </w:t>
      </w:r>
      <w:proofErr w:type="gramStart"/>
      <w:r>
        <w:rPr>
          <w:rFonts w:ascii="Arial" w:hAnsi="Arial" w:cs="Arial"/>
          <w:sz w:val="22"/>
          <w:szCs w:val="22"/>
          <w:lang w:val="en-US"/>
        </w:rPr>
        <w:t>Company</w:t>
      </w:r>
      <w:proofErr w:type="gramEnd"/>
      <w:r>
        <w:rPr>
          <w:rFonts w:ascii="Arial" w:hAnsi="Arial" w:cs="Arial"/>
          <w:sz w:val="22"/>
          <w:szCs w:val="22"/>
          <w:lang w:val="en-US"/>
        </w:rPr>
        <w:t xml:space="preserve"> </w:t>
      </w:r>
      <w:r w:rsidRPr="003F62AE">
        <w:rPr>
          <w:rFonts w:ascii="Arial" w:hAnsi="Arial" w:cs="Arial"/>
          <w:sz w:val="22"/>
          <w:szCs w:val="22"/>
          <w:lang w:val="en-US"/>
        </w:rPr>
        <w:t>or another legal person or entity controlled by a Shareholder controlling the Company</w:t>
      </w:r>
    </w:p>
    <w:p w14:paraId="65DEB1FD" w14:textId="77777777" w:rsidR="0029759F" w:rsidRPr="003F62AE" w:rsidRDefault="0029759F">
      <w:pPr>
        <w:ind w:left="709" w:hanging="709"/>
        <w:jc w:val="both"/>
        <w:rPr>
          <w:rFonts w:ascii="Arial" w:eastAsia="Arial" w:hAnsi="Arial" w:cs="Arial"/>
          <w:sz w:val="22"/>
          <w:szCs w:val="22"/>
          <w:lang w:val="en-US"/>
        </w:rPr>
      </w:pPr>
    </w:p>
    <w:p w14:paraId="2B5F30BF" w14:textId="63415C85" w:rsidR="0029759F" w:rsidRPr="003F62AE" w:rsidRDefault="003F62AE">
      <w:pPr>
        <w:ind w:left="709" w:hanging="709"/>
        <w:jc w:val="both"/>
        <w:rPr>
          <w:rFonts w:ascii="Arial" w:eastAsia="Arial" w:hAnsi="Arial" w:cs="Arial"/>
          <w:sz w:val="22"/>
          <w:szCs w:val="22"/>
          <w:lang w:val="en-US"/>
        </w:rPr>
      </w:pPr>
      <w:r>
        <w:rPr>
          <w:rFonts w:ascii="Arial" w:hAnsi="Arial" w:cs="Arial"/>
          <w:b/>
          <w:bCs/>
          <w:sz w:val="22"/>
          <w:szCs w:val="22"/>
          <w:lang w:val="en-US"/>
        </w:rPr>
        <w:t>d</w:t>
      </w:r>
      <w:r w:rsidR="00707F7A" w:rsidRPr="003F62AE">
        <w:rPr>
          <w:rFonts w:ascii="Arial" w:hAnsi="Arial" w:cs="Arial"/>
          <w:b/>
          <w:bCs/>
          <w:sz w:val="22"/>
          <w:szCs w:val="22"/>
          <w:lang w:val="en-US"/>
        </w:rPr>
        <w:t>.</w:t>
      </w:r>
      <w:r w:rsidR="00707F7A" w:rsidRPr="003F62AE">
        <w:rPr>
          <w:rFonts w:ascii="Arial" w:hAnsi="Arial" w:cs="Arial"/>
          <w:sz w:val="22"/>
          <w:szCs w:val="22"/>
          <w:lang w:val="en-US"/>
        </w:rPr>
        <w:t xml:space="preserve"> </w:t>
      </w:r>
      <w:r w:rsidR="00707F7A" w:rsidRPr="003F62AE">
        <w:rPr>
          <w:rFonts w:ascii="Arial" w:hAnsi="Arial" w:cs="Arial"/>
          <w:sz w:val="22"/>
          <w:szCs w:val="22"/>
          <w:lang w:val="en-US"/>
        </w:rPr>
        <w:tab/>
      </w:r>
      <w:r w:rsidRPr="003F62AE">
        <w:rPr>
          <w:rFonts w:ascii="Arial" w:hAnsi="Arial" w:cs="Arial"/>
          <w:sz w:val="22"/>
          <w:szCs w:val="22"/>
          <w:lang w:val="en-US"/>
        </w:rPr>
        <w:t>Is husband/wife or first-degree relative of one of the individuals in cases a to c.</w:t>
      </w:r>
    </w:p>
    <w:p w14:paraId="7DDDD032" w14:textId="6F56B790" w:rsidR="0029759F" w:rsidRDefault="0029759F">
      <w:pPr>
        <w:ind w:firstLine="720"/>
        <w:jc w:val="both"/>
        <w:rPr>
          <w:rFonts w:ascii="Arial" w:eastAsia="Arial" w:hAnsi="Arial" w:cs="Arial"/>
          <w:sz w:val="22"/>
          <w:szCs w:val="22"/>
          <w:lang w:val="en-US"/>
        </w:rPr>
      </w:pPr>
    </w:p>
    <w:p w14:paraId="15A6742D"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The appointment and the revocation or replacement of the representative</w:t>
      </w:r>
      <w:r w:rsidRPr="00EE7557">
        <w:rPr>
          <w:rFonts w:ascii="Arial" w:eastAsia="Calibri" w:hAnsi="Arial" w:cs="Arial"/>
          <w:color w:val="auto"/>
          <w:sz w:val="22"/>
          <w:szCs w:val="22"/>
          <w:bdr w:val="none" w:sz="0" w:space="0" w:color="auto"/>
          <w:lang w:val="en-US" w:eastAsia="en-US"/>
        </w:rPr>
        <w:t xml:space="preserve"> shall be made in writing or by electronic means and notified to the Company at least forty-eight (48) hours before the General Meeting, in accordance with the provision of paragraph 4 of article 128 of Law 4548/2018, </w:t>
      </w:r>
      <w:proofErr w:type="gramStart"/>
      <w:r w:rsidRPr="00EE7557">
        <w:rPr>
          <w:rFonts w:ascii="Arial" w:eastAsia="Calibri" w:hAnsi="Arial" w:cs="Arial"/>
          <w:color w:val="auto"/>
          <w:sz w:val="22"/>
          <w:szCs w:val="22"/>
          <w:bdr w:val="none" w:sz="0" w:space="0" w:color="auto"/>
          <w:lang w:val="en-US" w:eastAsia="en-US"/>
        </w:rPr>
        <w:t>i.e.</w:t>
      </w:r>
      <w:proofErr w:type="gramEnd"/>
      <w:r w:rsidRPr="00EE7557">
        <w:rPr>
          <w:rFonts w:ascii="Arial" w:eastAsia="Calibri" w:hAnsi="Arial" w:cs="Arial"/>
          <w:color w:val="auto"/>
          <w:sz w:val="22"/>
          <w:szCs w:val="22"/>
          <w:bdr w:val="none" w:sz="0" w:space="0" w:color="auto"/>
          <w:lang w:val="en-US" w:eastAsia="en-US"/>
        </w:rPr>
        <w:t xml:space="preserve"> no later </w:t>
      </w:r>
      <w:r w:rsidRPr="00EE7557">
        <w:rPr>
          <w:rFonts w:ascii="Arial" w:eastAsia="Calibri" w:hAnsi="Arial" w:cs="Arial"/>
          <w:b/>
          <w:color w:val="auto"/>
          <w:sz w:val="22"/>
          <w:szCs w:val="22"/>
          <w:bdr w:val="none" w:sz="0" w:space="0" w:color="auto"/>
          <w:lang w:val="en-US" w:eastAsia="en-US"/>
        </w:rPr>
        <w:t>than December 22, 2021 at 11.00</w:t>
      </w:r>
      <w:r w:rsidRPr="00EE7557">
        <w:rPr>
          <w:rFonts w:ascii="Arial" w:eastAsia="Calibri" w:hAnsi="Arial" w:cs="Arial"/>
          <w:color w:val="auto"/>
          <w:sz w:val="22"/>
          <w:szCs w:val="22"/>
          <w:bdr w:val="none" w:sz="0" w:space="0" w:color="auto"/>
          <w:lang w:val="en-US" w:eastAsia="en-US"/>
        </w:rPr>
        <w:t>.</w:t>
      </w:r>
    </w:p>
    <w:p w14:paraId="2DC392D4"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42E4967F"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Specifically for the participation of the Shareholder by representative  in the General Meeting of 24 December 2021 (or any Repetition)</w:t>
      </w:r>
      <w:r w:rsidRPr="00EE7557">
        <w:rPr>
          <w:rFonts w:ascii="Arial" w:eastAsia="Calibri" w:hAnsi="Arial" w:cs="Arial"/>
          <w:color w:val="auto"/>
          <w:sz w:val="22"/>
          <w:szCs w:val="22"/>
          <w:bdr w:val="none" w:sz="0" w:space="0" w:color="auto"/>
          <w:lang w:val="en-US" w:eastAsia="en-US"/>
        </w:rPr>
        <w:t xml:space="preserve">, either remotely in real time via videoconference, or in the voting on the agenda items to be held before the General Meeting, the Shareholder or the Participant of the Securities Account in the S. A.T. or other intermediary acting as the Shareholder's custodian may appoint </w:t>
      </w:r>
      <w:r w:rsidRPr="00EE7557">
        <w:rPr>
          <w:rFonts w:ascii="Arial" w:eastAsia="Calibri" w:hAnsi="Arial" w:cs="Arial"/>
          <w:b/>
          <w:color w:val="auto"/>
          <w:sz w:val="22"/>
          <w:szCs w:val="22"/>
          <w:bdr w:val="none" w:sz="0" w:space="0" w:color="auto"/>
          <w:lang w:val="en-US" w:eastAsia="en-US"/>
        </w:rPr>
        <w:t>one (1) representative</w:t>
      </w:r>
      <w:r w:rsidRPr="00EE7557">
        <w:rPr>
          <w:rFonts w:ascii="Arial" w:eastAsia="Calibri" w:hAnsi="Arial" w:cs="Arial"/>
          <w:color w:val="auto"/>
          <w:sz w:val="22"/>
          <w:szCs w:val="22"/>
          <w:bdr w:val="none" w:sz="0" w:space="0" w:color="auto"/>
          <w:lang w:val="en-US" w:eastAsia="en-US"/>
        </w:rPr>
        <w:t>, whose appointment is required to be made at least forty-eight (48) hours before the General Meeting (i.e. no later than 22.12.2021 at 11.00).</w:t>
      </w:r>
    </w:p>
    <w:p w14:paraId="566E6AEA"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6508789C"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For this purpose, the following forms are available from the Company:</w:t>
      </w:r>
    </w:p>
    <w:p w14:paraId="1107DE34"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75E42915"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(a) </w:t>
      </w:r>
      <w:r w:rsidRPr="00EE7557">
        <w:rPr>
          <w:rFonts w:ascii="Arial" w:eastAsia="Calibri" w:hAnsi="Arial" w:cs="Arial"/>
          <w:b/>
          <w:color w:val="auto"/>
          <w:sz w:val="22"/>
          <w:szCs w:val="22"/>
          <w:bdr w:val="none" w:sz="0" w:space="0" w:color="auto"/>
          <w:lang w:val="en-US" w:eastAsia="en-US"/>
        </w:rPr>
        <w:t>Form for the appointment of a representative to participate</w:t>
      </w:r>
      <w:r w:rsidRPr="00EE7557">
        <w:rPr>
          <w:rFonts w:ascii="Arial" w:eastAsia="Calibri" w:hAnsi="Arial" w:cs="Arial"/>
          <w:color w:val="auto"/>
          <w:sz w:val="22"/>
          <w:szCs w:val="22"/>
          <w:bdr w:val="none" w:sz="0" w:space="0" w:color="auto"/>
          <w:lang w:val="en-US" w:eastAsia="en-US"/>
        </w:rPr>
        <w:t xml:space="preserve"> in the General Assembly of 24 December 2021 remotely and in real time by videoconference.</w:t>
      </w:r>
    </w:p>
    <w:p w14:paraId="4D0913AC"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lastRenderedPageBreak/>
        <w:t xml:space="preserve">(b) </w:t>
      </w:r>
      <w:r w:rsidRPr="00EE7557">
        <w:rPr>
          <w:rFonts w:ascii="Arial" w:eastAsia="Calibri" w:hAnsi="Arial" w:cs="Arial"/>
          <w:b/>
          <w:color w:val="auto"/>
          <w:sz w:val="22"/>
          <w:szCs w:val="22"/>
          <w:bdr w:val="none" w:sz="0" w:space="0" w:color="auto"/>
          <w:lang w:val="en-US" w:eastAsia="en-US"/>
        </w:rPr>
        <w:t>Form for the appointment of a proxy for voting</w:t>
      </w:r>
      <w:r w:rsidRPr="00EE7557">
        <w:rPr>
          <w:rFonts w:ascii="Arial" w:eastAsia="Calibri" w:hAnsi="Arial" w:cs="Arial"/>
          <w:color w:val="auto"/>
          <w:sz w:val="22"/>
          <w:szCs w:val="22"/>
          <w:bdr w:val="none" w:sz="0" w:space="0" w:color="auto"/>
          <w:lang w:val="en-US" w:eastAsia="en-US"/>
        </w:rPr>
        <w:t xml:space="preserve"> on the items of business of the General Assembly of 24 December 2021 to be held </w:t>
      </w:r>
      <w:r w:rsidRPr="00B36C66">
        <w:rPr>
          <w:rFonts w:ascii="Arial" w:eastAsia="Calibri" w:hAnsi="Arial" w:cs="Arial"/>
          <w:b/>
          <w:color w:val="auto"/>
          <w:sz w:val="22"/>
          <w:szCs w:val="22"/>
          <w:bdr w:val="none" w:sz="0" w:space="0" w:color="auto"/>
          <w:lang w:val="en-US" w:eastAsia="en-US"/>
        </w:rPr>
        <w:t>prior to the General Assembly</w:t>
      </w:r>
      <w:r w:rsidRPr="00EE7557">
        <w:rPr>
          <w:rFonts w:ascii="Arial" w:eastAsia="Calibri" w:hAnsi="Arial" w:cs="Arial"/>
          <w:color w:val="auto"/>
          <w:sz w:val="22"/>
          <w:szCs w:val="22"/>
          <w:bdr w:val="none" w:sz="0" w:space="0" w:color="auto"/>
          <w:lang w:val="en-US" w:eastAsia="en-US"/>
        </w:rPr>
        <w:t>.</w:t>
      </w:r>
    </w:p>
    <w:p w14:paraId="70448FDD"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114FFE16"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These forms are available in electronic form on the Company's website </w:t>
      </w:r>
      <w:proofErr w:type="spellStart"/>
      <w:r w:rsidRPr="00EE7557">
        <w:rPr>
          <w:rFonts w:ascii="Arial" w:eastAsia="Calibri" w:hAnsi="Arial" w:cs="Arial"/>
          <w:color w:val="auto"/>
          <w:sz w:val="22"/>
          <w:szCs w:val="22"/>
          <w:u w:val="single"/>
          <w:bdr w:val="none" w:sz="0" w:space="0" w:color="auto"/>
          <w:lang w:val="en-US" w:eastAsia="en-US"/>
        </w:rPr>
        <w:t>www.eydap.gr</w:t>
      </w:r>
      <w:proofErr w:type="spellEnd"/>
      <w:r w:rsidRPr="00EE7557">
        <w:rPr>
          <w:rFonts w:ascii="Arial" w:eastAsia="Calibri" w:hAnsi="Arial" w:cs="Arial"/>
          <w:color w:val="auto"/>
          <w:sz w:val="22"/>
          <w:szCs w:val="22"/>
          <w:bdr w:val="none" w:sz="0" w:space="0" w:color="auto"/>
          <w:lang w:val="en-US" w:eastAsia="en-US"/>
        </w:rPr>
        <w:t xml:space="preserve"> in the section "Investor Relations" and in printed form at the Shareholder Services and Corporate Announcements Department (156 </w:t>
      </w:r>
      <w:proofErr w:type="spellStart"/>
      <w:r w:rsidRPr="00EE7557">
        <w:rPr>
          <w:rFonts w:ascii="Arial" w:eastAsia="Calibri" w:hAnsi="Arial" w:cs="Arial"/>
          <w:color w:val="auto"/>
          <w:sz w:val="22"/>
          <w:szCs w:val="22"/>
          <w:bdr w:val="none" w:sz="0" w:space="0" w:color="auto"/>
          <w:lang w:val="en-US" w:eastAsia="en-US"/>
        </w:rPr>
        <w:t>Oropou</w:t>
      </w:r>
      <w:proofErr w:type="spellEnd"/>
      <w:r w:rsidRPr="00EE7557">
        <w:rPr>
          <w:rFonts w:ascii="Arial" w:eastAsia="Calibri" w:hAnsi="Arial" w:cs="Arial"/>
          <w:color w:val="auto"/>
          <w:sz w:val="22"/>
          <w:szCs w:val="22"/>
          <w:bdr w:val="none" w:sz="0" w:space="0" w:color="auto"/>
          <w:lang w:val="en-US" w:eastAsia="en-US"/>
        </w:rPr>
        <w:t xml:space="preserve"> Street, </w:t>
      </w:r>
      <w:proofErr w:type="spellStart"/>
      <w:r w:rsidRPr="00EE7557">
        <w:rPr>
          <w:rFonts w:ascii="Arial" w:eastAsia="Calibri" w:hAnsi="Arial" w:cs="Arial"/>
          <w:color w:val="auto"/>
          <w:sz w:val="22"/>
          <w:szCs w:val="22"/>
          <w:bdr w:val="none" w:sz="0" w:space="0" w:color="auto"/>
          <w:lang w:val="en-US" w:eastAsia="en-US"/>
        </w:rPr>
        <w:t>Galatsi</w:t>
      </w:r>
      <w:proofErr w:type="spellEnd"/>
      <w:r w:rsidRPr="00EE7557">
        <w:rPr>
          <w:rFonts w:ascii="Arial" w:eastAsia="Calibri" w:hAnsi="Arial" w:cs="Arial"/>
          <w:color w:val="auto"/>
          <w:sz w:val="22"/>
          <w:szCs w:val="22"/>
          <w:bdr w:val="none" w:sz="0" w:space="0" w:color="auto"/>
          <w:lang w:val="en-US" w:eastAsia="en-US"/>
        </w:rPr>
        <w:t>).</w:t>
      </w:r>
    </w:p>
    <w:p w14:paraId="44D33B94"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76A16F55"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In the representative appointment form, the shareholder is required to fill in the name, full name, home address, Identity Card or Passport number, e-mail address and mobile phone number of the representative. Upon receipt of the above details by the Company and based on the e-mail address and mobile phone number of the representative as stated in the nomination form, the Company will create an account for the representative on the online voting platform and then the representative will be notified by e-mail to activate his/her account </w:t>
      </w:r>
      <w:proofErr w:type="gramStart"/>
      <w:r w:rsidRPr="00EE7557">
        <w:rPr>
          <w:rFonts w:ascii="Arial" w:eastAsia="Calibri" w:hAnsi="Arial" w:cs="Arial"/>
          <w:color w:val="auto"/>
          <w:sz w:val="22"/>
          <w:szCs w:val="22"/>
          <w:bdr w:val="none" w:sz="0" w:space="0" w:color="auto"/>
          <w:lang w:val="en-US" w:eastAsia="en-US"/>
        </w:rPr>
        <w:t>in order to</w:t>
      </w:r>
      <w:proofErr w:type="gramEnd"/>
      <w:r w:rsidRPr="00EE7557">
        <w:rPr>
          <w:rFonts w:ascii="Arial" w:eastAsia="Calibri" w:hAnsi="Arial" w:cs="Arial"/>
          <w:color w:val="auto"/>
          <w:sz w:val="22"/>
          <w:szCs w:val="22"/>
          <w:bdr w:val="none" w:sz="0" w:space="0" w:color="auto"/>
          <w:lang w:val="en-US" w:eastAsia="en-US"/>
        </w:rPr>
        <w:t xml:space="preserve"> exercise the Shareholder's rights.</w:t>
      </w:r>
    </w:p>
    <w:p w14:paraId="2A391687"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6B21FC40" w14:textId="7499B758"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These forms, completed and signed by the Shareholder (or the shareholder's representative in case of a legal entity) with certified signature, are submitted or sent by mail or courier service to the Shareholders' and Corporate Announcements Service, 156 </w:t>
      </w:r>
      <w:proofErr w:type="spellStart"/>
      <w:r w:rsidRPr="00EE7557">
        <w:rPr>
          <w:rFonts w:ascii="Arial" w:eastAsia="Calibri" w:hAnsi="Arial" w:cs="Arial"/>
          <w:color w:val="auto"/>
          <w:sz w:val="22"/>
          <w:szCs w:val="22"/>
          <w:bdr w:val="none" w:sz="0" w:space="0" w:color="auto"/>
          <w:lang w:val="en-US" w:eastAsia="en-US"/>
        </w:rPr>
        <w:t>Oropou</w:t>
      </w:r>
      <w:proofErr w:type="spellEnd"/>
      <w:r w:rsidRPr="00EE7557">
        <w:rPr>
          <w:rFonts w:ascii="Arial" w:eastAsia="Calibri" w:hAnsi="Arial" w:cs="Arial"/>
          <w:color w:val="auto"/>
          <w:sz w:val="22"/>
          <w:szCs w:val="22"/>
          <w:bdr w:val="none" w:sz="0" w:space="0" w:color="auto"/>
          <w:lang w:val="en-US" w:eastAsia="en-US"/>
        </w:rPr>
        <w:t xml:space="preserve"> Street, </w:t>
      </w:r>
      <w:proofErr w:type="spellStart"/>
      <w:r w:rsidRPr="00EE7557">
        <w:rPr>
          <w:rFonts w:ascii="Arial" w:eastAsia="Calibri" w:hAnsi="Arial" w:cs="Arial"/>
          <w:color w:val="auto"/>
          <w:sz w:val="22"/>
          <w:szCs w:val="22"/>
          <w:bdr w:val="none" w:sz="0" w:space="0" w:color="auto"/>
          <w:lang w:val="en-US" w:eastAsia="en-US"/>
        </w:rPr>
        <w:t>Galatsi</w:t>
      </w:r>
      <w:proofErr w:type="spellEnd"/>
      <w:r w:rsidRPr="00EE7557">
        <w:rPr>
          <w:rFonts w:ascii="Arial" w:eastAsia="Calibri" w:hAnsi="Arial" w:cs="Arial"/>
          <w:color w:val="auto"/>
          <w:sz w:val="22"/>
          <w:szCs w:val="22"/>
          <w:bdr w:val="none" w:sz="0" w:space="0" w:color="auto"/>
          <w:lang w:val="en-US" w:eastAsia="en-US"/>
        </w:rPr>
        <w:t xml:space="preserve">, P.C. 111 46. Otherwise, these forms may be digitally signed with an approved electronic signature (qualified certificate) </w:t>
      </w:r>
      <w:r w:rsidR="00A96F0A" w:rsidRPr="00A96F0A">
        <w:rPr>
          <w:rFonts w:ascii="Arial" w:eastAsia="Calibri" w:hAnsi="Arial" w:cs="Arial"/>
          <w:color w:val="auto"/>
          <w:sz w:val="22"/>
          <w:szCs w:val="22"/>
          <w:bdr w:val="none" w:sz="0" w:space="0" w:color="auto"/>
          <w:lang w:val="en-US" w:eastAsia="en-US"/>
        </w:rPr>
        <w:t xml:space="preserve">or through the electronic digital document certification platform of </w:t>
      </w:r>
      <w:proofErr w:type="spellStart"/>
      <w:r w:rsidR="00A96F0A" w:rsidRPr="00A96F0A">
        <w:rPr>
          <w:rFonts w:ascii="Arial" w:eastAsia="Calibri" w:hAnsi="Arial" w:cs="Arial"/>
          <w:color w:val="auto"/>
          <w:sz w:val="22"/>
          <w:szCs w:val="22"/>
          <w:bdr w:val="none" w:sz="0" w:space="0" w:color="auto"/>
          <w:lang w:val="en-US" w:eastAsia="en-US"/>
        </w:rPr>
        <w:t>gov.gr</w:t>
      </w:r>
      <w:proofErr w:type="spellEnd"/>
      <w:r w:rsidR="00A96F0A" w:rsidRPr="00A96F0A">
        <w:rPr>
          <w:rFonts w:ascii="Arial" w:eastAsia="Calibri" w:hAnsi="Arial" w:cs="Arial"/>
          <w:color w:val="auto"/>
          <w:sz w:val="22"/>
          <w:szCs w:val="22"/>
          <w:bdr w:val="none" w:sz="0" w:space="0" w:color="auto"/>
          <w:lang w:val="en-US" w:eastAsia="en-US"/>
        </w:rPr>
        <w:t xml:space="preserve"> (</w:t>
      </w:r>
      <w:proofErr w:type="spellStart"/>
      <w:r w:rsidR="00A96F0A" w:rsidRPr="00A96F0A">
        <w:rPr>
          <w:rFonts w:ascii="Arial" w:eastAsia="Calibri" w:hAnsi="Arial" w:cs="Arial"/>
          <w:color w:val="auto"/>
          <w:sz w:val="22"/>
          <w:szCs w:val="22"/>
          <w:bdr w:val="none" w:sz="0" w:space="0" w:color="auto"/>
          <w:lang w:val="en-US" w:eastAsia="en-US"/>
        </w:rPr>
        <w:t>www.gov.gr</w:t>
      </w:r>
      <w:proofErr w:type="spellEnd"/>
      <w:r w:rsidR="00A96F0A" w:rsidRPr="00A96F0A">
        <w:rPr>
          <w:rFonts w:ascii="Arial" w:eastAsia="Calibri" w:hAnsi="Arial" w:cs="Arial"/>
          <w:color w:val="auto"/>
          <w:sz w:val="22"/>
          <w:szCs w:val="22"/>
          <w:bdr w:val="none" w:sz="0" w:space="0" w:color="auto"/>
          <w:lang w:val="en-US" w:eastAsia="en-US"/>
        </w:rPr>
        <w:t>)</w:t>
      </w:r>
      <w:r w:rsidRPr="00EE7557">
        <w:rPr>
          <w:rFonts w:ascii="Arial" w:eastAsia="Calibri" w:hAnsi="Arial" w:cs="Arial"/>
          <w:color w:val="auto"/>
          <w:sz w:val="22"/>
          <w:szCs w:val="22"/>
          <w:bdr w:val="none" w:sz="0" w:space="0" w:color="auto"/>
          <w:lang w:val="en-US" w:eastAsia="en-US"/>
        </w:rPr>
        <w:t xml:space="preserve"> as provided therein and then sent by email to </w:t>
      </w:r>
      <w:hyperlink r:id="rId13" w:history="1">
        <w:proofErr w:type="spellStart"/>
        <w:r w:rsidRPr="00EE7557">
          <w:rPr>
            <w:rFonts w:ascii="Arial" w:eastAsia="Calibri" w:hAnsi="Arial" w:cs="Arial"/>
            <w:color w:val="0563C1"/>
            <w:sz w:val="22"/>
            <w:szCs w:val="22"/>
            <w:u w:val="single"/>
            <w:bdr w:val="none" w:sz="0" w:space="0" w:color="auto"/>
            <w:lang w:val="en-US" w:eastAsia="en-US"/>
          </w:rPr>
          <w:t>eydap-met@eydap.gr</w:t>
        </w:r>
        <w:proofErr w:type="spellEnd"/>
      </w:hyperlink>
      <w:r w:rsidRPr="00EE7557">
        <w:rPr>
          <w:rFonts w:ascii="Arial" w:eastAsia="Calibri" w:hAnsi="Arial" w:cs="Arial"/>
          <w:color w:val="auto"/>
          <w:sz w:val="22"/>
          <w:szCs w:val="22"/>
          <w:bdr w:val="none" w:sz="0" w:space="0" w:color="auto"/>
          <w:lang w:val="en-US" w:eastAsia="en-US"/>
        </w:rPr>
        <w:t>.</w:t>
      </w:r>
    </w:p>
    <w:p w14:paraId="11D720D5"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05134F58"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The forms must be submitted to the Company in one of the above ways no later than 48 hours before the General Meeting, </w:t>
      </w:r>
      <w:proofErr w:type="gramStart"/>
      <w:r w:rsidRPr="00EE7557">
        <w:rPr>
          <w:rFonts w:ascii="Arial" w:eastAsia="Calibri" w:hAnsi="Arial" w:cs="Arial"/>
          <w:b/>
          <w:color w:val="auto"/>
          <w:sz w:val="22"/>
          <w:szCs w:val="22"/>
          <w:bdr w:val="none" w:sz="0" w:space="0" w:color="auto"/>
          <w:lang w:val="en-US" w:eastAsia="en-US"/>
        </w:rPr>
        <w:t>i.e.</w:t>
      </w:r>
      <w:proofErr w:type="gramEnd"/>
      <w:r w:rsidRPr="00EE7557">
        <w:rPr>
          <w:rFonts w:ascii="Arial" w:eastAsia="Calibri" w:hAnsi="Arial" w:cs="Arial"/>
          <w:b/>
          <w:color w:val="auto"/>
          <w:sz w:val="22"/>
          <w:szCs w:val="22"/>
          <w:bdr w:val="none" w:sz="0" w:space="0" w:color="auto"/>
          <w:lang w:val="en-US" w:eastAsia="en-US"/>
        </w:rPr>
        <w:t xml:space="preserve"> no later than 22.12.2021 at 11.00.</w:t>
      </w:r>
    </w:p>
    <w:p w14:paraId="50D78CC7"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Shareholders are requested to ensure that they confirm that the representative appointment form has been successfully sent and received by the Company and for this purpose they may call (+ 30 210 21 44 479) (Shareholders' Service and Corporate Announcements).</w:t>
      </w:r>
    </w:p>
    <w:p w14:paraId="784095C4"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60BE7A7C"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color w:val="2F5496"/>
          <w:sz w:val="22"/>
          <w:szCs w:val="22"/>
          <w:u w:val="single"/>
          <w:bdr w:val="none" w:sz="0" w:space="0" w:color="auto"/>
          <w:lang w:val="en-US" w:eastAsia="en-US"/>
        </w:rPr>
      </w:pPr>
      <w:r w:rsidRPr="00EE7557">
        <w:rPr>
          <w:rFonts w:ascii="Arial" w:eastAsia="Calibri" w:hAnsi="Arial" w:cs="Arial"/>
          <w:b/>
          <w:color w:val="2F5496"/>
          <w:sz w:val="22"/>
          <w:szCs w:val="22"/>
          <w:u w:val="single"/>
          <w:bdr w:val="none" w:sz="0" w:space="0" w:color="auto"/>
          <w:lang w:val="en-US" w:eastAsia="en-US"/>
        </w:rPr>
        <w:t xml:space="preserve">Ε. MINORITY RIGHTS </w:t>
      </w:r>
    </w:p>
    <w:p w14:paraId="066DD1AC"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1.</w:t>
      </w:r>
      <w:r w:rsidRPr="00EE7557">
        <w:rPr>
          <w:rFonts w:ascii="Arial" w:eastAsia="Calibri" w:hAnsi="Arial" w:cs="Arial"/>
          <w:color w:val="auto"/>
          <w:sz w:val="22"/>
          <w:szCs w:val="22"/>
          <w:bdr w:val="none" w:sz="0" w:space="0" w:color="auto"/>
          <w:lang w:val="en-US" w:eastAsia="en-US"/>
        </w:rPr>
        <w:tab/>
        <w:t>At the request of Shareholders representing at least one twentieth (1/20) of the paid-up share capital, the Board of Directors of the Company is obliged to include additional items in the Agenda of the General Meeting that has already been convened, provided that the relevant request is received by the Board of Directors at least fifteen (15) days before the General Meeting. Additional issues must be published or announced, under the responsibility of the Board of Directors, according to article 122 of Law 4548/2018, at least seven (7) days before the General Meeting. The request for the inclusion of additional items in the Agenda is accompanied by a justification or a draft resolution for approval at the General Meeting and the revised Agenda is published in the same way as the previous Agenda, thirteen (13) days before the date of the General Meeting, while at the same time it is made available to the Shareholders on the Company's website (</w:t>
      </w:r>
      <w:proofErr w:type="spellStart"/>
      <w:r w:rsidRPr="00EE7557">
        <w:rPr>
          <w:rFonts w:ascii="Arial" w:eastAsia="Calibri" w:hAnsi="Arial" w:cs="Arial"/>
          <w:color w:val="auto"/>
          <w:sz w:val="22"/>
          <w:szCs w:val="22"/>
          <w:bdr w:val="none" w:sz="0" w:space="0" w:color="auto"/>
          <w:lang w:val="en-US" w:eastAsia="en-US"/>
        </w:rPr>
        <w:t>www.eydap.gr</w:t>
      </w:r>
      <w:proofErr w:type="spellEnd"/>
      <w:r w:rsidRPr="00EE7557">
        <w:rPr>
          <w:rFonts w:ascii="Arial" w:eastAsia="Calibri" w:hAnsi="Arial" w:cs="Arial"/>
          <w:color w:val="auto"/>
          <w:sz w:val="22"/>
          <w:szCs w:val="22"/>
          <w:bdr w:val="none" w:sz="0" w:space="0" w:color="auto"/>
          <w:lang w:val="en-US" w:eastAsia="en-US"/>
        </w:rPr>
        <w:t xml:space="preserve">), together with the justification or the draft resolution submitted by the Shareholders as provided for in paragraph 4. of article 123 of </w:t>
      </w:r>
      <w:r w:rsidRPr="00EE7557">
        <w:rPr>
          <w:rFonts w:ascii="Arial" w:eastAsia="Calibri" w:hAnsi="Arial" w:cs="Arial"/>
          <w:color w:val="auto"/>
          <w:sz w:val="22"/>
          <w:szCs w:val="22"/>
          <w:bdr w:val="none" w:sz="0" w:space="0" w:color="auto"/>
          <w:lang w:val="en-US" w:eastAsia="en-US"/>
        </w:rPr>
        <w:lastRenderedPageBreak/>
        <w:t>Law 4548/2018. If these issues are not published, the requesting Shareholders are entitled to request the postponement of the General Meeting, in accordance with paragraph 5 of article 141 of Law 4548/2018 and to proceed with the publication themselves, as specified in the second subparagraph of this paragraph, at the Company's expense.</w:t>
      </w:r>
    </w:p>
    <w:p w14:paraId="3E11792B"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2.</w:t>
      </w:r>
      <w:r w:rsidRPr="00EE7557">
        <w:rPr>
          <w:rFonts w:ascii="Arial" w:eastAsia="Calibri" w:hAnsi="Arial" w:cs="Arial"/>
          <w:color w:val="auto"/>
          <w:sz w:val="22"/>
          <w:szCs w:val="22"/>
          <w:bdr w:val="none" w:sz="0" w:space="0" w:color="auto"/>
          <w:lang w:val="en-US" w:eastAsia="en-US"/>
        </w:rPr>
        <w:tab/>
        <w:t>Shareholders representing one twentieth (1/20) of the paid-up capital have the right to submit draft resolutions on issues included in the original or any revised Agenda of the General Meeting. The relevant request must reach the Board of Directors at least seven (7) days before the date of the General Meeting and the draft resolutions are made available to the Shareholders at least six (6) days before the date of the General Meeting.</w:t>
      </w:r>
    </w:p>
    <w:p w14:paraId="3F623D9D"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3.</w:t>
      </w:r>
      <w:r w:rsidRPr="00EE7557">
        <w:rPr>
          <w:rFonts w:ascii="Arial" w:eastAsia="Calibri" w:hAnsi="Arial" w:cs="Arial"/>
          <w:color w:val="auto"/>
          <w:sz w:val="22"/>
          <w:szCs w:val="22"/>
          <w:bdr w:val="none" w:sz="0" w:space="0" w:color="auto"/>
          <w:lang w:val="en-US" w:eastAsia="en-US"/>
        </w:rPr>
        <w:t xml:space="preserve"> At the request of a Shareholder or Shareholders representing one twentieth (1/20) of the paid-up share capital, the President of the Meeting is obliged to postpone once only the decision making of the General Meeting, Ordinary or Extraordinary, on all or certain issues, setting the date for the continuation of the meeting, the date specified in the Shareholders' request, which may not be more than twenty (20) days from the date of the postponement. The postponed General Meeting is a continuation of the previous one and no repetition of the formalities for the publication of the Shareholders' Notice is required. New Shareholders may also participate in this Meeting, subject to the relevant participation formalities.</w:t>
      </w:r>
    </w:p>
    <w:p w14:paraId="36E28574"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4.</w:t>
      </w:r>
      <w:r w:rsidRPr="00EE7557">
        <w:rPr>
          <w:rFonts w:ascii="Arial" w:eastAsia="Calibri" w:hAnsi="Arial" w:cs="Arial"/>
          <w:color w:val="auto"/>
          <w:sz w:val="22"/>
          <w:szCs w:val="22"/>
          <w:bdr w:val="none" w:sz="0" w:space="0" w:color="auto"/>
          <w:lang w:val="en-US" w:eastAsia="en-US"/>
        </w:rPr>
        <w:tab/>
        <w:t xml:space="preserve">At the request of any Shareholder submitted to the Company at least five (5) full days before the General Meeting, the Board of Directors is obliged to provide the General Meeting with the required specific information on the affairs of the Company, to the extent that such information is useful for the actual assessment of the items on the agenda. The Board of Directors may reply in a single reply to Shareholders' requests with the same content. There is no obligation to provide information when the relevant information is already available on the Company's website, </w:t>
      </w:r>
      <w:proofErr w:type="gramStart"/>
      <w:r w:rsidRPr="00EE7557">
        <w:rPr>
          <w:rFonts w:ascii="Arial" w:eastAsia="Calibri" w:hAnsi="Arial" w:cs="Arial"/>
          <w:color w:val="auto"/>
          <w:sz w:val="22"/>
          <w:szCs w:val="22"/>
          <w:bdr w:val="none" w:sz="0" w:space="0" w:color="auto"/>
          <w:lang w:val="en-US" w:eastAsia="en-US"/>
        </w:rPr>
        <w:t>in particular in</w:t>
      </w:r>
      <w:proofErr w:type="gramEnd"/>
      <w:r w:rsidRPr="00EE7557">
        <w:rPr>
          <w:rFonts w:ascii="Arial" w:eastAsia="Calibri" w:hAnsi="Arial" w:cs="Arial"/>
          <w:color w:val="auto"/>
          <w:sz w:val="22"/>
          <w:szCs w:val="22"/>
          <w:bdr w:val="none" w:sz="0" w:space="0" w:color="auto"/>
          <w:lang w:val="en-US" w:eastAsia="en-US"/>
        </w:rPr>
        <w:t xml:space="preserve"> the form of questions and answers. The Board of Directors may refuse to provide the information for compelling substantial reason, which shall be recorded in the minutes. Such reason may be, under the circumstances, the representation of the applicant Shareholders on the Board of Directors, pursuant to articles 79 or 80 of Law 4548/2018.</w:t>
      </w:r>
    </w:p>
    <w:p w14:paraId="2B268FAE"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b/>
          <w:color w:val="auto"/>
          <w:sz w:val="22"/>
          <w:szCs w:val="22"/>
          <w:bdr w:val="none" w:sz="0" w:space="0" w:color="auto"/>
          <w:lang w:val="en-US" w:eastAsia="en-US"/>
        </w:rPr>
        <w:t>5.</w:t>
      </w:r>
      <w:r w:rsidRPr="00EE7557">
        <w:rPr>
          <w:rFonts w:ascii="Arial" w:eastAsia="Calibri" w:hAnsi="Arial" w:cs="Arial"/>
          <w:color w:val="auto"/>
          <w:sz w:val="22"/>
          <w:szCs w:val="22"/>
          <w:bdr w:val="none" w:sz="0" w:space="0" w:color="auto"/>
          <w:lang w:val="en-US" w:eastAsia="en-US"/>
        </w:rPr>
        <w:tab/>
        <w:t>At the request of Shareholders representing one tenth (1/10) of the paid-up share capital, which is submitted to the Company at least five (5) full days before to the General Meeting, the Board of Directors is obliged to provide the General Meeting with information on the progress of corporate affairs and the Company's assets and liabilities. The Board of Directors may refuse to provide the information for compelling substantial reason, which shall be recorded in the minutes. Such a reason may be, under the circumstances, the representation of the applicant Shareholders in the Board of Directors, pursuant to articles 79 or 80 of Law 4548/2018, provided that the respective Members of the Board of Directors have received the relevant information in an adequate manner.</w:t>
      </w:r>
    </w:p>
    <w:p w14:paraId="0162C634"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In all cases, the applicant Shareholders must prove their shareholding status and, except in the case of paragraph 4 of this Part, the number of shares held at the time of exercising the relevant right by any legal way.</w:t>
      </w:r>
    </w:p>
    <w:p w14:paraId="455A7103"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color w:val="2F5496"/>
          <w:sz w:val="22"/>
          <w:szCs w:val="22"/>
          <w:u w:val="single"/>
          <w:bdr w:val="none" w:sz="0" w:space="0" w:color="auto"/>
          <w:lang w:val="en-US" w:eastAsia="en-US"/>
        </w:rPr>
      </w:pPr>
      <w:r w:rsidRPr="00EE7557">
        <w:rPr>
          <w:rFonts w:ascii="Arial" w:eastAsia="Calibri" w:hAnsi="Arial" w:cs="Arial"/>
          <w:b/>
          <w:color w:val="2F5496"/>
          <w:sz w:val="22"/>
          <w:szCs w:val="22"/>
          <w:u w:val="single"/>
          <w:bdr w:val="none" w:sz="0" w:space="0" w:color="auto"/>
          <w:lang w:val="en-US" w:eastAsia="en-US"/>
        </w:rPr>
        <w:t>F. AVAILABLE DOCUMENTS AND INFORMATION</w:t>
      </w:r>
    </w:p>
    <w:p w14:paraId="39AE5BCE"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The information and the relevant documents referred in Article 123 par. 3 and 4 of Law 4548/2018 and all forms referred in this Invitation are available in electronic form on the Company's website </w:t>
      </w:r>
      <w:proofErr w:type="spellStart"/>
      <w:r w:rsidRPr="00EE7557">
        <w:rPr>
          <w:rFonts w:ascii="Arial" w:eastAsia="Calibri" w:hAnsi="Arial" w:cs="Arial"/>
          <w:color w:val="auto"/>
          <w:sz w:val="22"/>
          <w:szCs w:val="22"/>
          <w:u w:val="single"/>
          <w:bdr w:val="none" w:sz="0" w:space="0" w:color="auto"/>
          <w:lang w:val="en-US" w:eastAsia="en-US"/>
        </w:rPr>
        <w:t>www.eydap.gr</w:t>
      </w:r>
      <w:proofErr w:type="spellEnd"/>
      <w:r w:rsidRPr="00EE7557">
        <w:rPr>
          <w:rFonts w:ascii="Arial" w:eastAsia="Calibri" w:hAnsi="Arial" w:cs="Arial"/>
          <w:color w:val="auto"/>
          <w:sz w:val="22"/>
          <w:szCs w:val="22"/>
          <w:bdr w:val="none" w:sz="0" w:space="0" w:color="auto"/>
          <w:lang w:val="en-US" w:eastAsia="en-US"/>
        </w:rPr>
        <w:t xml:space="preserve"> in the section "Investor Relations" and in printed form at </w:t>
      </w:r>
      <w:r w:rsidRPr="00EE7557">
        <w:rPr>
          <w:rFonts w:ascii="Arial" w:eastAsia="Calibri" w:hAnsi="Arial" w:cs="Arial"/>
          <w:color w:val="auto"/>
          <w:sz w:val="22"/>
          <w:szCs w:val="22"/>
          <w:bdr w:val="none" w:sz="0" w:space="0" w:color="auto"/>
          <w:lang w:val="en-US" w:eastAsia="en-US"/>
        </w:rPr>
        <w:lastRenderedPageBreak/>
        <w:t xml:space="preserve">the Shareholder Services and Corporate Announcements Department (156 </w:t>
      </w:r>
      <w:proofErr w:type="spellStart"/>
      <w:r w:rsidRPr="00EE7557">
        <w:rPr>
          <w:rFonts w:ascii="Arial" w:eastAsia="Calibri" w:hAnsi="Arial" w:cs="Arial"/>
          <w:color w:val="auto"/>
          <w:sz w:val="22"/>
          <w:szCs w:val="22"/>
          <w:bdr w:val="none" w:sz="0" w:space="0" w:color="auto"/>
          <w:lang w:val="en-US" w:eastAsia="en-US"/>
        </w:rPr>
        <w:t>Oropou</w:t>
      </w:r>
      <w:proofErr w:type="spellEnd"/>
      <w:r w:rsidRPr="00EE7557">
        <w:rPr>
          <w:rFonts w:ascii="Arial" w:eastAsia="Calibri" w:hAnsi="Arial" w:cs="Arial"/>
          <w:color w:val="auto"/>
          <w:sz w:val="22"/>
          <w:szCs w:val="22"/>
          <w:bdr w:val="none" w:sz="0" w:space="0" w:color="auto"/>
          <w:lang w:val="en-US" w:eastAsia="en-US"/>
        </w:rPr>
        <w:t xml:space="preserve"> Street, </w:t>
      </w:r>
      <w:proofErr w:type="spellStart"/>
      <w:r w:rsidRPr="00EE7557">
        <w:rPr>
          <w:rFonts w:ascii="Arial" w:eastAsia="Calibri" w:hAnsi="Arial" w:cs="Arial"/>
          <w:color w:val="auto"/>
          <w:sz w:val="22"/>
          <w:szCs w:val="22"/>
          <w:bdr w:val="none" w:sz="0" w:space="0" w:color="auto"/>
          <w:lang w:val="en-US" w:eastAsia="en-US"/>
        </w:rPr>
        <w:t>Galatsi</w:t>
      </w:r>
      <w:proofErr w:type="spellEnd"/>
      <w:r w:rsidRPr="00EE7557">
        <w:rPr>
          <w:rFonts w:ascii="Arial" w:eastAsia="Calibri" w:hAnsi="Arial" w:cs="Arial"/>
          <w:color w:val="auto"/>
          <w:sz w:val="22"/>
          <w:szCs w:val="22"/>
          <w:bdr w:val="none" w:sz="0" w:space="0" w:color="auto"/>
          <w:lang w:val="en-US" w:eastAsia="en-US"/>
        </w:rPr>
        <w:t>).</w:t>
      </w:r>
    </w:p>
    <w:p w14:paraId="7104B95C" w14:textId="29C59333"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r w:rsidRPr="00EE7557">
        <w:rPr>
          <w:rFonts w:ascii="Arial" w:eastAsia="Calibri" w:hAnsi="Arial" w:cs="Arial"/>
          <w:color w:val="auto"/>
          <w:sz w:val="22"/>
          <w:szCs w:val="22"/>
          <w:bdr w:val="none" w:sz="0" w:space="0" w:color="auto"/>
          <w:lang w:val="en-US" w:eastAsia="en-US"/>
        </w:rPr>
        <w:t xml:space="preserve">For any information, Shareholders may contact the Shareholders' Service and Corporate Announcements Department of the Company by email at </w:t>
      </w:r>
      <w:hyperlink r:id="rId14" w:history="1">
        <w:proofErr w:type="spellStart"/>
        <w:r w:rsidR="00704076" w:rsidRPr="00EE7557">
          <w:rPr>
            <w:rFonts w:ascii="Arial" w:eastAsia="Calibri" w:hAnsi="Arial" w:cs="Arial"/>
            <w:color w:val="0563C1"/>
            <w:sz w:val="22"/>
            <w:szCs w:val="22"/>
            <w:u w:val="single"/>
            <w:bdr w:val="none" w:sz="0" w:space="0" w:color="auto"/>
            <w:lang w:val="en-US" w:eastAsia="en-US"/>
          </w:rPr>
          <w:t>eydap-met@eydap.gr</w:t>
        </w:r>
        <w:proofErr w:type="spellEnd"/>
      </w:hyperlink>
      <w:r w:rsidRPr="00EE7557">
        <w:rPr>
          <w:rFonts w:ascii="Arial" w:eastAsia="Calibri" w:hAnsi="Arial" w:cs="Arial"/>
          <w:color w:val="auto"/>
          <w:sz w:val="22"/>
          <w:szCs w:val="22"/>
          <w:bdr w:val="none" w:sz="0" w:space="0" w:color="auto"/>
          <w:lang w:val="en-US" w:eastAsia="en-US"/>
        </w:rPr>
        <w:t xml:space="preserve"> or by telephone at (+30)</w:t>
      </w:r>
      <w:r w:rsidR="00EF511D">
        <w:rPr>
          <w:rFonts w:ascii="Arial" w:eastAsia="Calibri" w:hAnsi="Arial" w:cs="Arial"/>
          <w:color w:val="auto"/>
          <w:sz w:val="22"/>
          <w:szCs w:val="22"/>
          <w:bdr w:val="none" w:sz="0" w:space="0" w:color="auto"/>
          <w:lang w:val="en-US" w:eastAsia="en-US"/>
        </w:rPr>
        <w:t xml:space="preserve"> 210 21 44 479 (Mr. Christos </w:t>
      </w:r>
      <w:proofErr w:type="spellStart"/>
      <w:r w:rsidR="00EF511D">
        <w:rPr>
          <w:rFonts w:ascii="Arial" w:eastAsia="Calibri" w:hAnsi="Arial" w:cs="Arial"/>
          <w:color w:val="auto"/>
          <w:sz w:val="22"/>
          <w:szCs w:val="22"/>
          <w:bdr w:val="none" w:sz="0" w:space="0" w:color="auto"/>
          <w:lang w:val="en-US" w:eastAsia="en-US"/>
        </w:rPr>
        <w:t>Ant</w:t>
      </w:r>
      <w:r w:rsidRPr="00EE7557">
        <w:rPr>
          <w:rFonts w:ascii="Arial" w:eastAsia="Calibri" w:hAnsi="Arial" w:cs="Arial"/>
          <w:color w:val="auto"/>
          <w:sz w:val="22"/>
          <w:szCs w:val="22"/>
          <w:bdr w:val="none" w:sz="0" w:space="0" w:color="auto"/>
          <w:lang w:val="en-US" w:eastAsia="en-US"/>
        </w:rPr>
        <w:t>erriotis</w:t>
      </w:r>
      <w:proofErr w:type="spellEnd"/>
      <w:r w:rsidRPr="00EE7557">
        <w:rPr>
          <w:rFonts w:ascii="Arial" w:eastAsia="Calibri" w:hAnsi="Arial" w:cs="Arial"/>
          <w:color w:val="auto"/>
          <w:sz w:val="22"/>
          <w:szCs w:val="22"/>
          <w:bdr w:val="none" w:sz="0" w:space="0" w:color="auto"/>
          <w:lang w:val="en-US" w:eastAsia="en-US"/>
        </w:rPr>
        <w:t>).</w:t>
      </w:r>
    </w:p>
    <w:p w14:paraId="5D480238"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2E8A0BAA"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auto"/>
          <w:sz w:val="22"/>
          <w:szCs w:val="22"/>
          <w:bdr w:val="none" w:sz="0" w:space="0" w:color="auto"/>
          <w:lang w:val="en-US" w:eastAsia="en-US"/>
        </w:rPr>
      </w:pPr>
    </w:p>
    <w:p w14:paraId="00EE5320" w14:textId="0C4C5BFE" w:rsidR="00EE7557" w:rsidRPr="00EE7557" w:rsidRDefault="00A96F0A"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
          <w:color w:val="2F5496"/>
          <w:sz w:val="22"/>
          <w:szCs w:val="22"/>
          <w:bdr w:val="none" w:sz="0" w:space="0" w:color="auto"/>
          <w:lang w:val="en-US" w:eastAsia="en-US"/>
        </w:rPr>
      </w:pPr>
      <w:proofErr w:type="spellStart"/>
      <w:r>
        <w:rPr>
          <w:rFonts w:ascii="Arial" w:eastAsia="Calibri" w:hAnsi="Arial" w:cs="Arial"/>
          <w:b/>
          <w:color w:val="2F5496"/>
          <w:sz w:val="22"/>
          <w:szCs w:val="22"/>
          <w:bdr w:val="none" w:sz="0" w:space="0" w:color="auto"/>
          <w:lang w:val="en-US" w:eastAsia="en-US"/>
        </w:rPr>
        <w:t>Galatsi</w:t>
      </w:r>
      <w:proofErr w:type="spellEnd"/>
      <w:r>
        <w:rPr>
          <w:rFonts w:ascii="Arial" w:eastAsia="Calibri" w:hAnsi="Arial" w:cs="Arial"/>
          <w:b/>
          <w:color w:val="2F5496"/>
          <w:sz w:val="22"/>
          <w:szCs w:val="22"/>
          <w:bdr w:val="none" w:sz="0" w:space="0" w:color="auto"/>
          <w:lang w:val="en-US" w:eastAsia="en-US"/>
        </w:rPr>
        <w:t xml:space="preserve">, </w:t>
      </w:r>
      <w:r w:rsidRPr="00EE7557">
        <w:rPr>
          <w:rFonts w:ascii="Arial" w:eastAsia="Calibri" w:hAnsi="Arial" w:cs="Arial"/>
          <w:b/>
          <w:color w:val="2F5496"/>
          <w:sz w:val="22"/>
          <w:szCs w:val="22"/>
          <w:bdr w:val="none" w:sz="0" w:space="0" w:color="auto"/>
          <w:lang w:val="en-US" w:eastAsia="en-US"/>
        </w:rPr>
        <w:t>December</w:t>
      </w:r>
      <w:r>
        <w:rPr>
          <w:rFonts w:ascii="Arial" w:eastAsia="Calibri" w:hAnsi="Arial" w:cs="Arial"/>
          <w:b/>
          <w:color w:val="2F5496"/>
          <w:sz w:val="22"/>
          <w:szCs w:val="22"/>
          <w:bdr w:val="none" w:sz="0" w:space="0" w:color="auto"/>
          <w:lang w:val="en-US" w:eastAsia="en-US"/>
        </w:rPr>
        <w:t xml:space="preserve"> 1</w:t>
      </w:r>
      <w:r w:rsidRPr="00A96F0A">
        <w:rPr>
          <w:rFonts w:ascii="Arial" w:eastAsia="Calibri" w:hAnsi="Arial" w:cs="Arial"/>
          <w:b/>
          <w:color w:val="2F5496"/>
          <w:sz w:val="22"/>
          <w:szCs w:val="22"/>
          <w:bdr w:val="none" w:sz="0" w:space="0" w:color="auto"/>
          <w:vertAlign w:val="superscript"/>
          <w:lang w:val="en-US" w:eastAsia="en-US"/>
        </w:rPr>
        <w:t>st</w:t>
      </w:r>
      <w:r>
        <w:rPr>
          <w:rFonts w:ascii="Arial" w:eastAsia="Calibri" w:hAnsi="Arial" w:cs="Arial"/>
          <w:b/>
          <w:color w:val="2F5496"/>
          <w:sz w:val="22"/>
          <w:szCs w:val="22"/>
          <w:bdr w:val="none" w:sz="0" w:space="0" w:color="auto"/>
          <w:lang w:val="en-US" w:eastAsia="en-US"/>
        </w:rPr>
        <w:t>,</w:t>
      </w:r>
      <w:r w:rsidR="00EE7557" w:rsidRPr="00EE7557">
        <w:rPr>
          <w:rFonts w:ascii="Arial" w:eastAsia="Calibri" w:hAnsi="Arial" w:cs="Arial"/>
          <w:b/>
          <w:color w:val="2F5496"/>
          <w:sz w:val="22"/>
          <w:szCs w:val="22"/>
          <w:bdr w:val="none" w:sz="0" w:space="0" w:color="auto"/>
          <w:lang w:val="en-US" w:eastAsia="en-US"/>
        </w:rPr>
        <w:t xml:space="preserve"> 2021</w:t>
      </w:r>
    </w:p>
    <w:p w14:paraId="51F7A859" w14:textId="77777777" w:rsidR="00EE7557" w:rsidRPr="00EE7557" w:rsidRDefault="00EE7557" w:rsidP="00EE755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
          <w:color w:val="2F5496"/>
          <w:sz w:val="22"/>
          <w:szCs w:val="22"/>
          <w:bdr w:val="none" w:sz="0" w:space="0" w:color="auto"/>
          <w:lang w:val="en-US" w:eastAsia="en-US"/>
        </w:rPr>
      </w:pPr>
      <w:r w:rsidRPr="00EE7557">
        <w:rPr>
          <w:rFonts w:ascii="Arial" w:eastAsia="Calibri" w:hAnsi="Arial" w:cs="Arial"/>
          <w:b/>
          <w:color w:val="2F5496"/>
          <w:sz w:val="22"/>
          <w:szCs w:val="22"/>
          <w:bdr w:val="none" w:sz="0" w:space="0" w:color="auto"/>
          <w:lang w:val="en-US" w:eastAsia="en-US"/>
        </w:rPr>
        <w:t>The Board of Directors</w:t>
      </w:r>
    </w:p>
    <w:p w14:paraId="6CCCEF25" w14:textId="77777777" w:rsidR="00EE7557" w:rsidRPr="003F62AE" w:rsidRDefault="00EE7557">
      <w:pPr>
        <w:ind w:firstLine="720"/>
        <w:jc w:val="both"/>
        <w:rPr>
          <w:rFonts w:ascii="Arial" w:eastAsia="Arial" w:hAnsi="Arial" w:cs="Arial"/>
          <w:sz w:val="22"/>
          <w:szCs w:val="22"/>
          <w:lang w:val="en-US"/>
        </w:rPr>
      </w:pPr>
    </w:p>
    <w:sectPr w:rsidR="00EE7557" w:rsidRPr="003F62AE" w:rsidSect="009D60A6">
      <w:headerReference w:type="default" r:id="rId15"/>
      <w:footerReference w:type="default" r:id="rId16"/>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6BCE" w14:textId="77777777" w:rsidR="003B5175" w:rsidRDefault="003B5175">
      <w:r>
        <w:separator/>
      </w:r>
    </w:p>
  </w:endnote>
  <w:endnote w:type="continuationSeparator" w:id="0">
    <w:p w14:paraId="0635C611" w14:textId="77777777" w:rsidR="003B5175" w:rsidRDefault="003B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4376" w14:textId="6AFB9A28" w:rsidR="00ED2D8D" w:rsidRDefault="00ED2D8D">
    <w:pPr>
      <w:pStyle w:val="Footer"/>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640C47">
      <w:rPr>
        <w:rFonts w:ascii="Arial" w:hAnsi="Arial"/>
        <w:noProof/>
        <w:sz w:val="22"/>
        <w:szCs w:val="22"/>
      </w:rPr>
      <w:t>2</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AF1F" w14:textId="77777777" w:rsidR="003B5175" w:rsidRDefault="003B5175">
      <w:r>
        <w:separator/>
      </w:r>
    </w:p>
  </w:footnote>
  <w:footnote w:type="continuationSeparator" w:id="0">
    <w:p w14:paraId="17CAD348" w14:textId="77777777" w:rsidR="003B5175" w:rsidRDefault="003B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68D8" w14:textId="77777777" w:rsidR="00ED2D8D" w:rsidRPr="00B8331B" w:rsidRDefault="00ED2D8D" w:rsidP="00127524">
    <w:pPr>
      <w:pStyle w:val="Header"/>
      <w:tabs>
        <w:tab w:val="center" w:pos="1800"/>
      </w:tabs>
      <w:rPr>
        <w:color w:val="0000FF"/>
      </w:rPr>
    </w:pPr>
    <w:r>
      <w:rPr>
        <w:rFonts w:eastAsia="Calibri" w:cs="Arial"/>
        <w:noProof/>
      </w:rPr>
      <w:drawing>
        <wp:inline distT="0" distB="0" distL="0" distR="0" wp14:anchorId="48C2F4D8" wp14:editId="7A37DC28">
          <wp:extent cx="2141220" cy="952500"/>
          <wp:effectExtent l="0" t="0" r="0" b="0"/>
          <wp:docPr id="1" name="Picture 1" descr="Περιγραφή: eyda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eydap logo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952500"/>
                  </a:xfrm>
                  <a:prstGeom prst="rect">
                    <a:avLst/>
                  </a:prstGeom>
                  <a:noFill/>
                  <a:ln>
                    <a:noFill/>
                  </a:ln>
                </pic:spPr>
              </pic:pic>
            </a:graphicData>
          </a:graphic>
        </wp:inline>
      </w:drawing>
    </w:r>
  </w:p>
  <w:p w14:paraId="29C8E0A0" w14:textId="4C05D4A1" w:rsidR="00ED2D8D" w:rsidRDefault="00ED2D8D">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1C6"/>
    <w:multiLevelType w:val="hybridMultilevel"/>
    <w:tmpl w:val="4086A360"/>
    <w:lvl w:ilvl="0" w:tplc="4412BE9E">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28D82B3F"/>
    <w:multiLevelType w:val="hybridMultilevel"/>
    <w:tmpl w:val="B784B7F2"/>
    <w:numStyleLink w:val="1"/>
  </w:abstractNum>
  <w:abstractNum w:abstractNumId="4"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357AC1"/>
    <w:multiLevelType w:val="hybridMultilevel"/>
    <w:tmpl w:val="317855DA"/>
    <w:numStyleLink w:val="2"/>
  </w:abstractNum>
  <w:abstractNum w:abstractNumId="9"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lvlOverride w:ilvl="0">
      <w:lvl w:ilvl="0" w:tplc="3AD6B342">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8"/>
  </w:num>
  <w:num w:numId="5">
    <w:abstractNumId w:val="8"/>
    <w:lvlOverride w:ilvl="0">
      <w:startOverride w:val="1"/>
      <w:lvl w:ilvl="0" w:tplc="2FBA6A6C">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3"/>
  </w:num>
  <w:num w:numId="8">
    <w:abstractNumId w:val="9"/>
  </w:num>
  <w:num w:numId="9">
    <w:abstractNumId w:val="5"/>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9F"/>
    <w:rsid w:val="00000986"/>
    <w:rsid w:val="00006149"/>
    <w:rsid w:val="0002250D"/>
    <w:rsid w:val="000258F3"/>
    <w:rsid w:val="00027507"/>
    <w:rsid w:val="0005031D"/>
    <w:rsid w:val="000526DC"/>
    <w:rsid w:val="000579C4"/>
    <w:rsid w:val="00057BA9"/>
    <w:rsid w:val="00065AE7"/>
    <w:rsid w:val="000867A2"/>
    <w:rsid w:val="000962E0"/>
    <w:rsid w:val="000A22C4"/>
    <w:rsid w:val="000A269B"/>
    <w:rsid w:val="000B09BF"/>
    <w:rsid w:val="000B1F90"/>
    <w:rsid w:val="000C43A0"/>
    <w:rsid w:val="000D48E3"/>
    <w:rsid w:val="000D73EF"/>
    <w:rsid w:val="00127524"/>
    <w:rsid w:val="00140E78"/>
    <w:rsid w:val="00142EBC"/>
    <w:rsid w:val="001613FC"/>
    <w:rsid w:val="00164961"/>
    <w:rsid w:val="00187707"/>
    <w:rsid w:val="001A3229"/>
    <w:rsid w:val="001B597D"/>
    <w:rsid w:val="001C0027"/>
    <w:rsid w:val="001D124D"/>
    <w:rsid w:val="001E7071"/>
    <w:rsid w:val="00203960"/>
    <w:rsid w:val="00207512"/>
    <w:rsid w:val="00221024"/>
    <w:rsid w:val="00236D2E"/>
    <w:rsid w:val="00250016"/>
    <w:rsid w:val="00253CF5"/>
    <w:rsid w:val="00271BB2"/>
    <w:rsid w:val="00275EA2"/>
    <w:rsid w:val="002868A3"/>
    <w:rsid w:val="0029759F"/>
    <w:rsid w:val="002B5709"/>
    <w:rsid w:val="002D0CB9"/>
    <w:rsid w:val="002E65C2"/>
    <w:rsid w:val="002F30EF"/>
    <w:rsid w:val="002F48F4"/>
    <w:rsid w:val="002F4C97"/>
    <w:rsid w:val="003002F4"/>
    <w:rsid w:val="00303521"/>
    <w:rsid w:val="00303D25"/>
    <w:rsid w:val="0031503B"/>
    <w:rsid w:val="00316847"/>
    <w:rsid w:val="003321FE"/>
    <w:rsid w:val="00342C62"/>
    <w:rsid w:val="00345697"/>
    <w:rsid w:val="00362CD5"/>
    <w:rsid w:val="00377F4D"/>
    <w:rsid w:val="00384F38"/>
    <w:rsid w:val="003A000F"/>
    <w:rsid w:val="003A258C"/>
    <w:rsid w:val="003B0A29"/>
    <w:rsid w:val="003B1CFB"/>
    <w:rsid w:val="003B5175"/>
    <w:rsid w:val="003B6FC6"/>
    <w:rsid w:val="003B7D1F"/>
    <w:rsid w:val="003C2DC1"/>
    <w:rsid w:val="003E105D"/>
    <w:rsid w:val="003E33AD"/>
    <w:rsid w:val="003F5C1F"/>
    <w:rsid w:val="003F62AE"/>
    <w:rsid w:val="003F79BE"/>
    <w:rsid w:val="004216EC"/>
    <w:rsid w:val="004231AE"/>
    <w:rsid w:val="0044022A"/>
    <w:rsid w:val="004736FB"/>
    <w:rsid w:val="004768E0"/>
    <w:rsid w:val="00492731"/>
    <w:rsid w:val="004951AD"/>
    <w:rsid w:val="004D354D"/>
    <w:rsid w:val="004F6E71"/>
    <w:rsid w:val="004F7C1E"/>
    <w:rsid w:val="005000B8"/>
    <w:rsid w:val="0050033E"/>
    <w:rsid w:val="00500629"/>
    <w:rsid w:val="00506994"/>
    <w:rsid w:val="00513625"/>
    <w:rsid w:val="00520D41"/>
    <w:rsid w:val="00525C96"/>
    <w:rsid w:val="00533C0A"/>
    <w:rsid w:val="00534856"/>
    <w:rsid w:val="00541F84"/>
    <w:rsid w:val="00542B99"/>
    <w:rsid w:val="00574DE7"/>
    <w:rsid w:val="00580797"/>
    <w:rsid w:val="005949B4"/>
    <w:rsid w:val="00596468"/>
    <w:rsid w:val="00596B76"/>
    <w:rsid w:val="005A13B3"/>
    <w:rsid w:val="005A637C"/>
    <w:rsid w:val="005A7D1D"/>
    <w:rsid w:val="005B6A24"/>
    <w:rsid w:val="005C0021"/>
    <w:rsid w:val="005C0201"/>
    <w:rsid w:val="005D6FF4"/>
    <w:rsid w:val="005E4913"/>
    <w:rsid w:val="00617669"/>
    <w:rsid w:val="00626C55"/>
    <w:rsid w:val="0063183C"/>
    <w:rsid w:val="00633EB3"/>
    <w:rsid w:val="00640C47"/>
    <w:rsid w:val="00640E17"/>
    <w:rsid w:val="00664BDF"/>
    <w:rsid w:val="0066591A"/>
    <w:rsid w:val="00676A43"/>
    <w:rsid w:val="006A272F"/>
    <w:rsid w:val="006A55F5"/>
    <w:rsid w:val="006B3122"/>
    <w:rsid w:val="006C4A27"/>
    <w:rsid w:val="006C5DE2"/>
    <w:rsid w:val="006E4A94"/>
    <w:rsid w:val="007012AC"/>
    <w:rsid w:val="00701D39"/>
    <w:rsid w:val="00704076"/>
    <w:rsid w:val="00707468"/>
    <w:rsid w:val="00707F7A"/>
    <w:rsid w:val="0072560B"/>
    <w:rsid w:val="007270FA"/>
    <w:rsid w:val="0074377B"/>
    <w:rsid w:val="007455B1"/>
    <w:rsid w:val="00746D34"/>
    <w:rsid w:val="007718F6"/>
    <w:rsid w:val="0077321B"/>
    <w:rsid w:val="007741A6"/>
    <w:rsid w:val="00775D2C"/>
    <w:rsid w:val="00787948"/>
    <w:rsid w:val="00793788"/>
    <w:rsid w:val="007B111D"/>
    <w:rsid w:val="007B48DF"/>
    <w:rsid w:val="007C3319"/>
    <w:rsid w:val="007C6443"/>
    <w:rsid w:val="008053A0"/>
    <w:rsid w:val="008344EE"/>
    <w:rsid w:val="00841EA2"/>
    <w:rsid w:val="00850C01"/>
    <w:rsid w:val="008719C2"/>
    <w:rsid w:val="008759D4"/>
    <w:rsid w:val="00883841"/>
    <w:rsid w:val="0089417F"/>
    <w:rsid w:val="008A1099"/>
    <w:rsid w:val="008B700E"/>
    <w:rsid w:val="008C7222"/>
    <w:rsid w:val="008D5131"/>
    <w:rsid w:val="008E0433"/>
    <w:rsid w:val="008E79A6"/>
    <w:rsid w:val="00905873"/>
    <w:rsid w:val="00914A2D"/>
    <w:rsid w:val="00953FC9"/>
    <w:rsid w:val="00954877"/>
    <w:rsid w:val="009653B5"/>
    <w:rsid w:val="00966DC3"/>
    <w:rsid w:val="00966DC9"/>
    <w:rsid w:val="009724D4"/>
    <w:rsid w:val="00972BE2"/>
    <w:rsid w:val="00972D89"/>
    <w:rsid w:val="00972FC6"/>
    <w:rsid w:val="00990078"/>
    <w:rsid w:val="00993A4B"/>
    <w:rsid w:val="009C44D2"/>
    <w:rsid w:val="009D5487"/>
    <w:rsid w:val="009D60A6"/>
    <w:rsid w:val="009D7BD9"/>
    <w:rsid w:val="009E0600"/>
    <w:rsid w:val="009E2DE3"/>
    <w:rsid w:val="009F0131"/>
    <w:rsid w:val="009F6387"/>
    <w:rsid w:val="00A06DFF"/>
    <w:rsid w:val="00A2322D"/>
    <w:rsid w:val="00A2456D"/>
    <w:rsid w:val="00A4259A"/>
    <w:rsid w:val="00A4447B"/>
    <w:rsid w:val="00A46CBB"/>
    <w:rsid w:val="00A55E49"/>
    <w:rsid w:val="00A61865"/>
    <w:rsid w:val="00A66C33"/>
    <w:rsid w:val="00A7215E"/>
    <w:rsid w:val="00A8240F"/>
    <w:rsid w:val="00A838BD"/>
    <w:rsid w:val="00A9698D"/>
    <w:rsid w:val="00A96F0A"/>
    <w:rsid w:val="00AA7193"/>
    <w:rsid w:val="00AB5B24"/>
    <w:rsid w:val="00AD3701"/>
    <w:rsid w:val="00AD7F44"/>
    <w:rsid w:val="00AE151C"/>
    <w:rsid w:val="00AF269E"/>
    <w:rsid w:val="00AF5639"/>
    <w:rsid w:val="00AF7A4C"/>
    <w:rsid w:val="00B025A4"/>
    <w:rsid w:val="00B036A3"/>
    <w:rsid w:val="00B03C65"/>
    <w:rsid w:val="00B07DA7"/>
    <w:rsid w:val="00B15BF9"/>
    <w:rsid w:val="00B22455"/>
    <w:rsid w:val="00B26791"/>
    <w:rsid w:val="00B27977"/>
    <w:rsid w:val="00B3395B"/>
    <w:rsid w:val="00B36C66"/>
    <w:rsid w:val="00B44CD1"/>
    <w:rsid w:val="00B54196"/>
    <w:rsid w:val="00B7487A"/>
    <w:rsid w:val="00BD349D"/>
    <w:rsid w:val="00BD4F0E"/>
    <w:rsid w:val="00BD7BD5"/>
    <w:rsid w:val="00BF0AA7"/>
    <w:rsid w:val="00BF2FDD"/>
    <w:rsid w:val="00C03DA3"/>
    <w:rsid w:val="00C34CA5"/>
    <w:rsid w:val="00C40B61"/>
    <w:rsid w:val="00C778E8"/>
    <w:rsid w:val="00C77ED4"/>
    <w:rsid w:val="00C824A7"/>
    <w:rsid w:val="00C84771"/>
    <w:rsid w:val="00C849F5"/>
    <w:rsid w:val="00C85AC0"/>
    <w:rsid w:val="00C87B42"/>
    <w:rsid w:val="00C922DA"/>
    <w:rsid w:val="00C96290"/>
    <w:rsid w:val="00C97EC9"/>
    <w:rsid w:val="00CA1106"/>
    <w:rsid w:val="00CA51FE"/>
    <w:rsid w:val="00CB1322"/>
    <w:rsid w:val="00CF7F19"/>
    <w:rsid w:val="00D01810"/>
    <w:rsid w:val="00D05AF0"/>
    <w:rsid w:val="00D11616"/>
    <w:rsid w:val="00D14A9F"/>
    <w:rsid w:val="00D1716E"/>
    <w:rsid w:val="00D27297"/>
    <w:rsid w:val="00D3345B"/>
    <w:rsid w:val="00D428D0"/>
    <w:rsid w:val="00D524C0"/>
    <w:rsid w:val="00D653BD"/>
    <w:rsid w:val="00D66D50"/>
    <w:rsid w:val="00D76394"/>
    <w:rsid w:val="00DB04FB"/>
    <w:rsid w:val="00DC73F7"/>
    <w:rsid w:val="00DD1920"/>
    <w:rsid w:val="00DD7040"/>
    <w:rsid w:val="00DF7E38"/>
    <w:rsid w:val="00E05F8E"/>
    <w:rsid w:val="00E172D1"/>
    <w:rsid w:val="00E174FE"/>
    <w:rsid w:val="00E22AA5"/>
    <w:rsid w:val="00E22AC5"/>
    <w:rsid w:val="00E238F8"/>
    <w:rsid w:val="00E3026D"/>
    <w:rsid w:val="00E349C2"/>
    <w:rsid w:val="00E55DCF"/>
    <w:rsid w:val="00E9309D"/>
    <w:rsid w:val="00EA3049"/>
    <w:rsid w:val="00EB6845"/>
    <w:rsid w:val="00EC16C4"/>
    <w:rsid w:val="00ED0E1D"/>
    <w:rsid w:val="00ED0F4B"/>
    <w:rsid w:val="00ED2D8D"/>
    <w:rsid w:val="00ED4785"/>
    <w:rsid w:val="00ED5FDA"/>
    <w:rsid w:val="00EE504F"/>
    <w:rsid w:val="00EE7557"/>
    <w:rsid w:val="00EF511D"/>
    <w:rsid w:val="00F21AE1"/>
    <w:rsid w:val="00F21B16"/>
    <w:rsid w:val="00F35F41"/>
    <w:rsid w:val="00F43563"/>
    <w:rsid w:val="00F44F9D"/>
    <w:rsid w:val="00F46567"/>
    <w:rsid w:val="00F505B2"/>
    <w:rsid w:val="00F60DCC"/>
    <w:rsid w:val="00F80B68"/>
    <w:rsid w:val="00F9629C"/>
    <w:rsid w:val="00FA6113"/>
    <w:rsid w:val="00FE7FF1"/>
    <w:rsid w:val="00FF1D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6A34"/>
  <w15:docId w15:val="{D6A14D5E-66F6-4F6D-BF06-AA4961B4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0016"/>
    <w:rPr>
      <w:rFonts w:cs="Arial Unicode MS"/>
      <w:color w:val="000000"/>
      <w:sz w:val="24"/>
      <w:szCs w:val="24"/>
      <w:u w:color="000000"/>
    </w:rPr>
  </w:style>
  <w:style w:type="paragraph" w:styleId="Heading1">
    <w:name w:val="heading 1"/>
    <w:basedOn w:val="Normal"/>
    <w:next w:val="Normal"/>
    <w:link w:val="Heading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Heading6">
    <w:name w:val="heading 6"/>
    <w:next w:val="Normal"/>
    <w:pPr>
      <w:keepNext/>
      <w:jc w:val="center"/>
      <w:outlineLvl w:val="5"/>
    </w:pPr>
    <w:rPr>
      <w:rFonts w:ascii="Arial" w:hAnsi="Arial" w:cs="Arial Unicode MS"/>
      <w:b/>
      <w:bCs/>
      <w:color w:val="666699"/>
      <w:sz w:val="32"/>
      <w:szCs w:val="32"/>
      <w:u w:val="single" w:color="66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0">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1">
    <w:name w:val="Κανένα"/>
  </w:style>
  <w:style w:type="character" w:customStyle="1" w:styleId="Hyperlink0">
    <w:name w:val="Hyperlink.0"/>
    <w:basedOn w:val="a1"/>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1"/>
    <w:rPr>
      <w:rFonts w:ascii="Arial" w:eastAsia="Arial" w:hAnsi="Arial" w:cs="Arial"/>
      <w:color w:val="000000"/>
      <w:sz w:val="22"/>
      <w:szCs w:val="22"/>
      <w:u w:val="none" w:color="000000"/>
      <w:lang w:val="en-US"/>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1"/>
    <w:rPr>
      <w:color w:val="000000"/>
      <w:u w:val="single" w:color="000000"/>
      <w14:textOutline w14:w="0" w14:cap="rnd" w14:cmpd="sng" w14:algn="ctr">
        <w14:noFill/>
        <w14:prstDash w14:val="solid"/>
        <w14:bevel/>
      </w14:textOutline>
    </w:rPr>
  </w:style>
  <w:style w:type="character" w:styleId="PageNumber">
    <w:name w:val="page number"/>
  </w:style>
  <w:style w:type="numbering" w:customStyle="1" w:styleId="2">
    <w:name w:val="Εισήχθηκε το στιλ 2"/>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cs="Arial Unicode MS"/>
      <w:color w:val="000000"/>
      <w:u w:color="00000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0A269B"/>
    <w:rPr>
      <w:rFonts w:ascii="Tahoma" w:hAnsi="Tahoma" w:cs="Tahoma"/>
      <w:sz w:val="16"/>
      <w:szCs w:val="16"/>
    </w:rPr>
  </w:style>
  <w:style w:type="character" w:customStyle="1" w:styleId="BalloonTextChar">
    <w:name w:val="Balloon Text Char"/>
    <w:basedOn w:val="DefaultParagraphFont"/>
    <w:link w:val="BalloonText"/>
    <w:uiPriority w:val="99"/>
    <w:semiHidden/>
    <w:rsid w:val="000A269B"/>
    <w:rPr>
      <w:rFonts w:ascii="Tahoma" w:hAnsi="Tahoma" w:cs="Tahoma"/>
      <w:color w:val="000000"/>
      <w:sz w:val="16"/>
      <w:szCs w:val="16"/>
      <w:u w:color="000000"/>
    </w:rPr>
  </w:style>
  <w:style w:type="paragraph" w:styleId="Header">
    <w:name w:val="header"/>
    <w:basedOn w:val="Normal"/>
    <w:link w:val="HeaderChar"/>
    <w:unhideWhenUsed/>
    <w:rsid w:val="00B54196"/>
    <w:pPr>
      <w:tabs>
        <w:tab w:val="center" w:pos="4153"/>
        <w:tab w:val="right" w:pos="8306"/>
      </w:tabs>
    </w:pPr>
  </w:style>
  <w:style w:type="character" w:customStyle="1" w:styleId="HeaderChar">
    <w:name w:val="Header Char"/>
    <w:basedOn w:val="DefaultParagraphFont"/>
    <w:link w:val="Header"/>
    <w:rsid w:val="00B54196"/>
    <w:rPr>
      <w:rFonts w:cs="Arial Unicode MS"/>
      <w:color w:val="000000"/>
      <w:sz w:val="24"/>
      <w:szCs w:val="24"/>
      <w:u w:color="000000"/>
    </w:rPr>
  </w:style>
  <w:style w:type="character" w:customStyle="1" w:styleId="Heading1Char">
    <w:name w:val="Heading 1 Char"/>
    <w:basedOn w:val="DefaultParagraphFont"/>
    <w:link w:val="Heading1"/>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FE7FF1"/>
    <w:rPr>
      <w:color w:val="FF00FF" w:themeColor="followedHyperlink"/>
      <w:u w:val="single"/>
    </w:rPr>
  </w:style>
  <w:style w:type="character" w:customStyle="1" w:styleId="Heading2Char">
    <w:name w:val="Heading 2 Char"/>
    <w:basedOn w:val="DefaultParagraphFont"/>
    <w:link w:val="Heading2"/>
    <w:uiPriority w:val="9"/>
    <w:semiHidden/>
    <w:rsid w:val="003B1CFB"/>
    <w:rPr>
      <w:rFonts w:asciiTheme="majorHAnsi" w:eastAsiaTheme="majorEastAsia" w:hAnsiTheme="majorHAnsi" w:cstheme="majorBidi"/>
      <w:color w:val="365F91" w:themeColor="accent1" w:themeShade="BF"/>
      <w:sz w:val="26"/>
      <w:szCs w:val="26"/>
      <w:u w:color="000000"/>
    </w:rPr>
  </w:style>
  <w:style w:type="paragraph" w:styleId="CommentSubject">
    <w:name w:val="annotation subject"/>
    <w:basedOn w:val="CommentText"/>
    <w:next w:val="CommentText"/>
    <w:link w:val="CommentSubjectChar"/>
    <w:uiPriority w:val="99"/>
    <w:semiHidden/>
    <w:unhideWhenUsed/>
    <w:rsid w:val="00C96290"/>
    <w:rPr>
      <w:b/>
      <w:bCs/>
    </w:rPr>
  </w:style>
  <w:style w:type="character" w:customStyle="1" w:styleId="CommentSubjectChar">
    <w:name w:val="Comment Subject Char"/>
    <w:basedOn w:val="CommentTextChar"/>
    <w:link w:val="CommentSubject"/>
    <w:uiPriority w:val="99"/>
    <w:semiHidden/>
    <w:rsid w:val="00C96290"/>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xia.athexgroup.gr" TargetMode="External"/><Relationship Id="rId13" Type="http://schemas.openxmlformats.org/officeDocument/2006/relationships/hyperlink" Target="mailto:eydap-met@eydap.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ydap-met@eydap.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dap-met@eydap.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XIAeShareholdersMeeting@athexgroup.gr" TargetMode="External"/><Relationship Id="rId4" Type="http://schemas.openxmlformats.org/officeDocument/2006/relationships/settings" Target="settings.xml"/><Relationship Id="rId9" Type="http://schemas.openxmlformats.org/officeDocument/2006/relationships/hyperlink" Target="file:///C:\Users\nmari\Desktop\&#904;&#954;&#964;&#945;&#954;&#964;&#951;%2024122021\AXIAeShareholdersMeeting@athexgroup.gr" TargetMode="External"/><Relationship Id="rId14" Type="http://schemas.openxmlformats.org/officeDocument/2006/relationships/hyperlink" Target="mailto:eydap-met@eyd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219D-2B90-4B45-9DCC-A65598F0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4346</Words>
  <Characters>24776</Characters>
  <Application>Microsoft Office Word</Application>
  <DocSecurity>0</DocSecurity>
  <Lines>206</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lastModifiedBy>ΓΚΑΜΑΛΕΤΣΟΥ ΜΑΡΓΑΡΙΤΑ</cp:lastModifiedBy>
  <cp:revision>3</cp:revision>
  <dcterms:created xsi:type="dcterms:W3CDTF">2021-12-03T13:09:00Z</dcterms:created>
  <dcterms:modified xsi:type="dcterms:W3CDTF">2021-12-03T16:35:00Z</dcterms:modified>
</cp:coreProperties>
</file>