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5E06B9DE" w:rsidR="00CB6708" w:rsidRPr="0069523E" w:rsidRDefault="00CB6708" w:rsidP="00820504">
      <w:pPr>
        <w:pStyle w:val="DateNew"/>
        <w:rPr>
          <w:color w:val="000000" w:themeColor="text1"/>
          <w:lang w:val="en-GB"/>
        </w:rPr>
      </w:pPr>
      <w:r w:rsidRPr="00744A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55D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" filled="f" stroked="f" strokeweight=".5pt">
                <v:textbox>
                  <w:txbxContent>
                    <w:p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DCA">
        <w:rPr>
          <w:noProof/>
          <w:lang w:val="en-GB" w:eastAsia="en-GB"/>
        </w:rPr>
        <w:t xml:space="preserve"> </w:t>
      </w:r>
      <w:r w:rsidR="004C1BEC" w:rsidRPr="0069523E">
        <w:rPr>
          <w:noProof/>
          <w:color w:val="000000" w:themeColor="text1"/>
          <w:lang w:val="en-US" w:eastAsia="en-GB"/>
        </w:rPr>
        <w:t>April</w:t>
      </w:r>
      <w:r w:rsidR="00982D31" w:rsidRPr="0069523E">
        <w:rPr>
          <w:noProof/>
          <w:color w:val="000000" w:themeColor="text1"/>
          <w:lang w:val="en-GB" w:eastAsia="en-GB"/>
        </w:rPr>
        <w:t xml:space="preserve"> </w:t>
      </w:r>
      <w:r w:rsidR="004C1BEC" w:rsidRPr="0069523E">
        <w:rPr>
          <w:noProof/>
          <w:color w:val="000000" w:themeColor="text1"/>
          <w:lang w:val="en-GB" w:eastAsia="en-GB"/>
        </w:rPr>
        <w:t>08</w:t>
      </w:r>
      <w:r w:rsidR="00982D31" w:rsidRPr="0069523E">
        <w:rPr>
          <w:color w:val="000000" w:themeColor="text1"/>
          <w:lang w:val="en-GB"/>
        </w:rPr>
        <w:t>, 2022</w:t>
      </w:r>
    </w:p>
    <w:p w14:paraId="3BFFADCB" w14:textId="1E1C5ACB" w:rsidR="0051381C" w:rsidRPr="00982D3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4C1BEC">
        <w:rPr>
          <w:iCs/>
          <w:noProof/>
          <w:lang w:val="en-GB"/>
        </w:rPr>
        <w:t>April</w:t>
      </w:r>
      <w:r w:rsidR="00982D31">
        <w:rPr>
          <w:iCs/>
          <w:noProof/>
          <w:lang w:val="en-GB"/>
        </w:rPr>
        <w:t xml:space="preserve"> 1</w:t>
      </w:r>
      <w:r w:rsidR="004C1BEC">
        <w:rPr>
          <w:iCs/>
          <w:noProof/>
          <w:lang w:val="en-GB"/>
        </w:rPr>
        <w:t>1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982D31" w:rsidRPr="00982D31">
        <w:rPr>
          <w:iCs/>
          <w:noProof/>
          <w:lang w:val="en-GB"/>
        </w:rPr>
        <w:t>2</w:t>
      </w:r>
    </w:p>
    <w:p w14:paraId="5ABB2747" w14:textId="2433377D" w:rsidR="00DC26AA" w:rsidRPr="0069523E" w:rsidRDefault="00DC26AA" w:rsidP="00DC26AA">
      <w:pPr>
        <w:rPr>
          <w:iCs/>
          <w:noProof/>
          <w:color w:val="000000" w:themeColor="text1"/>
          <w:lang w:val="en-US"/>
        </w:rPr>
      </w:pPr>
      <w:r w:rsidRPr="0069523E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69523E" w:rsidRPr="0069523E">
        <w:rPr>
          <w:b/>
          <w:iCs/>
          <w:noProof/>
          <w:color w:val="000000" w:themeColor="text1"/>
        </w:rPr>
        <w:t>Α</w:t>
      </w:r>
      <w:r w:rsidR="0069523E" w:rsidRPr="0069523E">
        <w:rPr>
          <w:b/>
          <w:iCs/>
          <w:noProof/>
          <w:color w:val="000000" w:themeColor="text1"/>
          <w:lang w:val="en-US"/>
        </w:rPr>
        <w:t>p</w:t>
      </w:r>
      <w:r w:rsidR="00724BEB">
        <w:rPr>
          <w:b/>
          <w:iCs/>
          <w:noProof/>
          <w:color w:val="000000" w:themeColor="text1"/>
          <w:lang w:val="en-US"/>
        </w:rPr>
        <w:t>r</w:t>
      </w:r>
      <w:r w:rsidR="0069523E" w:rsidRPr="0069523E">
        <w:rPr>
          <w:b/>
          <w:iCs/>
          <w:noProof/>
          <w:color w:val="000000" w:themeColor="text1"/>
          <w:lang w:val="en-US"/>
        </w:rPr>
        <w:t>il</w:t>
      </w:r>
      <w:r w:rsidR="00982D31" w:rsidRPr="0069523E">
        <w:rPr>
          <w:b/>
          <w:iCs/>
          <w:noProof/>
          <w:color w:val="000000" w:themeColor="text1"/>
          <w:lang w:val="en-GB"/>
        </w:rPr>
        <w:t xml:space="preserve"> 11, 2022</w:t>
      </w:r>
      <w:r w:rsidR="00982D31" w:rsidRPr="0069523E">
        <w:rPr>
          <w:iCs/>
          <w:noProof/>
          <w:color w:val="000000" w:themeColor="text1"/>
          <w:lang w:val="en-GB"/>
        </w:rPr>
        <w:t xml:space="preserve"> </w:t>
      </w:r>
      <w:r w:rsidRPr="0069523E">
        <w:rPr>
          <w:iCs/>
          <w:noProof/>
          <w:color w:val="000000" w:themeColor="text1"/>
          <w:lang w:val="en-GB"/>
        </w:rPr>
        <w:t>(</w:t>
      </w:r>
      <w:r w:rsidR="003C353B" w:rsidRPr="0069523E">
        <w:rPr>
          <w:b/>
          <w:iCs/>
          <w:noProof/>
          <w:color w:val="000000" w:themeColor="text1"/>
          <w:lang w:val="en-GB"/>
        </w:rPr>
        <w:t>Table</w:t>
      </w:r>
      <w:r w:rsidRPr="0069523E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69523E">
        <w:rPr>
          <w:b/>
          <w:iCs/>
          <w:noProof/>
          <w:color w:val="000000" w:themeColor="text1"/>
          <w:lang w:val="en-GB"/>
        </w:rPr>
        <w:t>Table</w:t>
      </w:r>
      <w:r w:rsidR="00182461" w:rsidRPr="0069523E">
        <w:rPr>
          <w:b/>
          <w:iCs/>
          <w:noProof/>
          <w:color w:val="000000" w:themeColor="text1"/>
          <w:lang w:val="en-GB"/>
        </w:rPr>
        <w:t xml:space="preserve"> </w:t>
      </w:r>
      <w:r w:rsidRPr="0069523E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69523E">
        <w:rPr>
          <w:b/>
          <w:iCs/>
          <w:noProof/>
          <w:color w:val="000000" w:themeColor="text1"/>
          <w:lang w:val="en-GB"/>
        </w:rPr>
        <w:t>Table</w:t>
      </w:r>
      <w:r w:rsidR="00182461" w:rsidRPr="0069523E">
        <w:rPr>
          <w:b/>
          <w:iCs/>
          <w:noProof/>
          <w:color w:val="000000" w:themeColor="text1"/>
          <w:lang w:val="en-GB"/>
        </w:rPr>
        <w:t xml:space="preserve"> </w:t>
      </w:r>
      <w:r w:rsidRPr="0069523E">
        <w:rPr>
          <w:b/>
          <w:iCs/>
          <w:noProof/>
          <w:color w:val="000000" w:themeColor="text1"/>
          <w:lang w:val="en-GB"/>
        </w:rPr>
        <w:t>3</w:t>
      </w:r>
      <w:r w:rsidRPr="0069523E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69523E" w:rsidRDefault="00DC26AA" w:rsidP="00DC26AA">
      <w:pPr>
        <w:rPr>
          <w:iCs/>
          <w:noProof/>
          <w:color w:val="000000" w:themeColor="text1"/>
          <w:lang w:val="en-GB"/>
        </w:rPr>
      </w:pPr>
      <w:r w:rsidRPr="0069523E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69523E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69523E">
        <w:rPr>
          <w:b/>
          <w:iCs/>
          <w:noProof/>
          <w:color w:val="000000" w:themeColor="text1"/>
          <w:lang w:val="en-GB"/>
        </w:rPr>
        <w:t>Table 4:</w:t>
      </w:r>
      <w:r w:rsidRPr="0069523E">
        <w:rPr>
          <w:iCs/>
          <w:noProof/>
          <w:color w:val="000000" w:themeColor="text1"/>
          <w:lang w:val="en-GB"/>
        </w:rPr>
        <w:t xml:space="preserve"> </w:t>
      </w:r>
      <w:r w:rsidRPr="0069523E">
        <w:rPr>
          <w:iCs/>
          <w:noProof/>
          <w:color w:val="000000" w:themeColor="text1"/>
          <w:lang w:val="en-US"/>
        </w:rPr>
        <w:t xml:space="preserve">Main Market </w:t>
      </w:r>
      <w:r w:rsidRPr="0069523E">
        <w:rPr>
          <w:iCs/>
          <w:noProof/>
          <w:color w:val="000000" w:themeColor="text1"/>
          <w:lang w:val="en-GB"/>
        </w:rPr>
        <w:t>S</w:t>
      </w:r>
      <w:r w:rsidRPr="0069523E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69523E" w:rsidRDefault="009456EE">
      <w:pPr>
        <w:rPr>
          <w:color w:val="000000" w:themeColor="text1"/>
          <w:lang w:val="en-US"/>
        </w:rPr>
      </w:pPr>
      <w:bookmarkStart w:id="0" w:name="RANGE!A1"/>
      <w:r w:rsidRPr="0069523E">
        <w:rPr>
          <w:color w:val="000000" w:themeColor="text1"/>
          <w:lang w:val="en-US"/>
        </w:rPr>
        <w:br w:type="page"/>
      </w: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3"/>
        <w:gridCol w:w="5520"/>
        <w:gridCol w:w="1700"/>
      </w:tblGrid>
      <w:tr w:rsidR="0069523E" w:rsidRPr="0069523E" w14:paraId="0F0785B1" w14:textId="77777777" w:rsidTr="00B140D0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68FB62B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TABLE 1: HIGH LIQUIDITY CLASS OF THE ATHEX MAIN MARKET </w:t>
            </w:r>
          </w:p>
        </w:tc>
      </w:tr>
      <w:tr w:rsidR="0069523E" w:rsidRPr="0069523E" w14:paraId="46CCA76F" w14:textId="77777777" w:rsidTr="00B140D0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EA07E0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E101BF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B0D1CB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3113270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69523E" w:rsidRPr="0069523E" w14:paraId="4FBF770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40252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DDAB6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0623C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9859F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GRS518003009</w:t>
            </w:r>
          </w:p>
        </w:tc>
      </w:tr>
      <w:tr w:rsidR="0069523E" w:rsidRPr="0069523E" w14:paraId="455EA72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46006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8AB72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A21D1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42590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GRS495003006</w:t>
            </w:r>
          </w:p>
        </w:tc>
      </w:tr>
      <w:tr w:rsidR="0069523E" w:rsidRPr="0069523E" w14:paraId="363CBA3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3E764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4D559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D9781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SERVICES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E0FC5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GRS015003007</w:t>
            </w:r>
          </w:p>
        </w:tc>
      </w:tr>
      <w:tr w:rsidR="0069523E" w:rsidRPr="0069523E" w14:paraId="4545A2D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BFD2E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0BA1D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4D9E5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C0172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GRS213213002</w:t>
            </w:r>
          </w:p>
        </w:tc>
      </w:tr>
      <w:tr w:rsidR="0069523E" w:rsidRPr="0069523E" w14:paraId="2C1D2CB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85D4C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3F82C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88A22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C24D5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GRS282183003</w:t>
            </w:r>
          </w:p>
        </w:tc>
      </w:tr>
      <w:tr w:rsidR="0069523E" w:rsidRPr="0069523E" w14:paraId="39A5E2F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4A225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14D2C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E6EE5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52557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BE0974303357</w:t>
            </w:r>
          </w:p>
        </w:tc>
      </w:tr>
      <w:tr w:rsidR="0069523E" w:rsidRPr="0069523E" w14:paraId="19789C3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0005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D3701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7F9C3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98A18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CH0198251305</w:t>
            </w:r>
          </w:p>
        </w:tc>
      </w:tr>
      <w:tr w:rsidR="0069523E" w:rsidRPr="0069523E" w14:paraId="6DD3010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0CE4D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B3A1D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545C2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5FC34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GRS281003004</w:t>
            </w:r>
          </w:p>
        </w:tc>
      </w:tr>
      <w:tr w:rsidR="0069523E" w:rsidRPr="0069523E" w14:paraId="4D113BC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DAACD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25FC3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4A903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8B88F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GRS191213008</w:t>
            </w:r>
          </w:p>
        </w:tc>
      </w:tr>
      <w:tr w:rsidR="0069523E" w:rsidRPr="0069523E" w14:paraId="5CB8900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2FEE6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DACC5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DD683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HELLENIC PETROLEUM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F4CF1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GRS298343005</w:t>
            </w:r>
          </w:p>
        </w:tc>
      </w:tr>
      <w:tr w:rsidR="0069523E" w:rsidRPr="0069523E" w14:paraId="596930E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7A0FA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B7022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D9C05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B4E2A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GRS003003035</w:t>
            </w:r>
          </w:p>
        </w:tc>
      </w:tr>
      <w:tr w:rsidR="0069523E" w:rsidRPr="0069523E" w14:paraId="0128CF7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87274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F9A7B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A37BF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D832F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GRS323003012</w:t>
            </w:r>
          </w:p>
        </w:tc>
      </w:tr>
      <w:tr w:rsidR="0069523E" w:rsidRPr="0069523E" w14:paraId="11C8943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AC64A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9EE84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42739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58CD4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GRS395363005</w:t>
            </w:r>
          </w:p>
        </w:tc>
      </w:tr>
      <w:tr w:rsidR="0069523E" w:rsidRPr="0069523E" w14:paraId="58496E5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EBF68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5D510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F9D43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4FA3B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GRS359353000</w:t>
            </w:r>
          </w:p>
        </w:tc>
      </w:tr>
      <w:tr w:rsidR="0069523E" w:rsidRPr="0069523E" w14:paraId="214AF7F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1BC46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4B268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119A8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6106B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GRS096003009</w:t>
            </w:r>
          </w:p>
        </w:tc>
      </w:tr>
      <w:tr w:rsidR="0069523E" w:rsidRPr="0069523E" w14:paraId="04450FB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16962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8AC8C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44809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06BB1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GRS145003000</w:t>
            </w:r>
          </w:p>
        </w:tc>
      </w:tr>
      <w:tr w:rsidR="0069523E" w:rsidRPr="0069523E" w14:paraId="66D8ACF5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77D01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76030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5FF29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EBA2F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GRS260333000</w:t>
            </w:r>
          </w:p>
        </w:tc>
      </w:tr>
      <w:tr w:rsidR="0069523E" w:rsidRPr="0069523E" w14:paraId="09560DC4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70262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75206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69E98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30205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GRS087003000</w:t>
            </w:r>
          </w:p>
        </w:tc>
      </w:tr>
      <w:tr w:rsidR="0069523E" w:rsidRPr="0069523E" w14:paraId="28F0D2D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5ACF5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D17D8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CA332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187FE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GRS245213004</w:t>
            </w:r>
          </w:p>
        </w:tc>
      </w:tr>
      <w:tr w:rsidR="0069523E" w:rsidRPr="0069523E" w14:paraId="126F3BE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D51B8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8D13C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3DADE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MARFIN INVESTMENT GROUP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345A8F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GRS314003005</w:t>
            </w:r>
          </w:p>
        </w:tc>
      </w:tr>
      <w:tr w:rsidR="0069523E" w:rsidRPr="0069523E" w14:paraId="6E6700F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5B088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621E0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277C6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DBCD7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GRS426003000</w:t>
            </w:r>
          </w:p>
        </w:tc>
      </w:tr>
      <w:tr w:rsidR="0069523E" w:rsidRPr="0069523E" w14:paraId="16A0F650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9DCCD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C73EC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C00B6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MYTILINEOS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82025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GRS393503008</w:t>
            </w:r>
          </w:p>
        </w:tc>
      </w:tr>
      <w:tr w:rsidR="0069523E" w:rsidRPr="0069523E" w14:paraId="1450B2A8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1616B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71F33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8C2B7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6D688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GRS419003009</w:t>
            </w:r>
          </w:p>
        </w:tc>
      </w:tr>
      <w:tr w:rsidR="0069523E" w:rsidRPr="0069523E" w14:paraId="0D54C1F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E28AC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F3EE6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0CEEA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2C80C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GRS337003008</w:t>
            </w:r>
          </w:p>
        </w:tc>
      </w:tr>
      <w:tr w:rsidR="0069523E" w:rsidRPr="0069523E" w14:paraId="31F420C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A1BD6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ECEE3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7C8CB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2F8AF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GRS239003007</w:t>
            </w:r>
          </w:p>
        </w:tc>
      </w:tr>
      <w:tr w:rsidR="0069523E" w:rsidRPr="0069523E" w14:paraId="6A6D03E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9AE28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F0A27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95983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8FCEF1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GRS470003013</w:t>
            </w:r>
          </w:p>
        </w:tc>
      </w:tr>
      <w:tr w:rsidR="0069523E" w:rsidRPr="0069523E" w14:paraId="6A25D63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3C41E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B964E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61DDD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888A1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GRS434003000</w:t>
            </w:r>
          </w:p>
        </w:tc>
      </w:tr>
      <w:tr w:rsidR="0069523E" w:rsidRPr="0069523E" w14:paraId="69BEAB1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98CC1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DB21D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AF175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20433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GRS310003009</w:t>
            </w:r>
          </w:p>
        </w:tc>
      </w:tr>
      <w:tr w:rsidR="0069523E" w:rsidRPr="0069523E" w14:paraId="4A511DD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B711C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312F5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F2241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5ED65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GRS204003008</w:t>
            </w:r>
          </w:p>
        </w:tc>
      </w:tr>
      <w:tr w:rsidR="0069523E" w:rsidRPr="0069523E" w14:paraId="2D8733D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F3C72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2D216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664EC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E8AED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GRS496003005</w:t>
            </w:r>
          </w:p>
        </w:tc>
      </w:tr>
      <w:tr w:rsidR="0069523E" w:rsidRPr="0069523E" w14:paraId="49D731C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DC5D2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EE74C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03382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F8D468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BE0974338700</w:t>
            </w:r>
          </w:p>
        </w:tc>
      </w:tr>
      <w:tr w:rsidR="0069523E" w:rsidRPr="0069523E" w14:paraId="55634F7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9EB5B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AD9C9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5E5E9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PIRAEUS FINANCIAL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60D1F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GRS014003032</w:t>
            </w:r>
          </w:p>
        </w:tc>
      </w:tr>
      <w:tr w:rsidR="00DC7EE0" w:rsidRPr="0069523E" w14:paraId="4C6E4EE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EC493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C0C92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F1834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4732A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BE0974271034</w:t>
            </w:r>
          </w:p>
        </w:tc>
      </w:tr>
    </w:tbl>
    <w:p w14:paraId="2B0837F7" w14:textId="77777777" w:rsidR="002B0B6D" w:rsidRPr="0069523E" w:rsidRDefault="002B0B6D">
      <w:pPr>
        <w:rPr>
          <w:color w:val="000000" w:themeColor="text1"/>
          <w:lang w:val="en-US"/>
        </w:rPr>
      </w:pPr>
    </w:p>
    <w:p w14:paraId="2058F1AA" w14:textId="77777777" w:rsidR="009456EE" w:rsidRPr="0069523E" w:rsidRDefault="009456EE">
      <w:pPr>
        <w:rPr>
          <w:color w:val="000000" w:themeColor="text1"/>
          <w:lang w:val="en-GB"/>
        </w:rPr>
      </w:pPr>
      <w:r w:rsidRPr="0069523E">
        <w:rPr>
          <w:color w:val="000000" w:themeColor="text1"/>
          <w:lang w:val="en-GB"/>
        </w:rPr>
        <w:br w:type="page"/>
      </w: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7"/>
        <w:gridCol w:w="5520"/>
        <w:gridCol w:w="1700"/>
      </w:tblGrid>
      <w:tr w:rsidR="0069523E" w:rsidRPr="0069523E" w14:paraId="6275F59B" w14:textId="77777777" w:rsidTr="00DC7EE0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622D7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TABLE 2: MEDIUM LIQUIDITY CLASS OF THE ATHEX MAIN MARKET </w:t>
            </w:r>
          </w:p>
        </w:tc>
      </w:tr>
      <w:tr w:rsidR="0069523E" w:rsidRPr="0069523E" w14:paraId="0E804F61" w14:textId="77777777" w:rsidTr="00DC7EE0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25C25E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428078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EB4DD3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4B9782C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69523E" w:rsidRPr="0069523E" w14:paraId="6B5E8C9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71FC3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E61B8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BBF26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4E13E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GRS289103004</w:t>
            </w:r>
          </w:p>
        </w:tc>
      </w:tr>
      <w:tr w:rsidR="0069523E" w:rsidRPr="0069523E" w14:paraId="5642797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453B0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F5526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68213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CF6AD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GRS433003019</w:t>
            </w:r>
          </w:p>
        </w:tc>
      </w:tr>
      <w:tr w:rsidR="0069523E" w:rsidRPr="0069523E" w14:paraId="491E621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3BCA3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CA5C7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4A97C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AC7C0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GRS404003006</w:t>
            </w:r>
          </w:p>
        </w:tc>
      </w:tr>
      <w:tr w:rsidR="0069523E" w:rsidRPr="0069523E" w14:paraId="3842F40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A5245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708C6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C720F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494E0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GRS489003004</w:t>
            </w:r>
          </w:p>
        </w:tc>
      </w:tr>
      <w:tr w:rsidR="0069523E" w:rsidRPr="0069523E" w14:paraId="7CF7A5D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978A3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9DBD6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7955B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DA3A3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GRS165063009</w:t>
            </w:r>
          </w:p>
        </w:tc>
      </w:tr>
      <w:tr w:rsidR="0069523E" w:rsidRPr="0069523E" w14:paraId="0866F66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A332B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DD035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D7478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DEDA3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GRS084003011</w:t>
            </w:r>
          </w:p>
        </w:tc>
      </w:tr>
      <w:tr w:rsidR="0069523E" w:rsidRPr="0069523E" w14:paraId="10F469F4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06C51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C526F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743FA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BB8BF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GRS517003000</w:t>
            </w:r>
          </w:p>
        </w:tc>
      </w:tr>
      <w:tr w:rsidR="0069523E" w:rsidRPr="0069523E" w14:paraId="00479D1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91817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20AB8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BYTE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61A9E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BYTE COMPUTER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BF8B1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GRS368313003</w:t>
            </w:r>
          </w:p>
        </w:tc>
      </w:tr>
      <w:tr w:rsidR="0069523E" w:rsidRPr="0069523E" w14:paraId="6E2C79D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633E5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5C9E6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34A54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B4D3C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GRS449003003</w:t>
            </w:r>
          </w:p>
        </w:tc>
      </w:tr>
      <w:tr w:rsidR="0069523E" w:rsidRPr="0069523E" w14:paraId="1ADD754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4B081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8178B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01376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B787B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GRS520003005</w:t>
            </w:r>
          </w:p>
        </w:tc>
      </w:tr>
      <w:tr w:rsidR="0069523E" w:rsidRPr="0069523E" w14:paraId="7B6BDDB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E8244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C5176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1EBEA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85D5E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GRS413313008</w:t>
            </w:r>
          </w:p>
        </w:tc>
      </w:tr>
      <w:tr w:rsidR="0069523E" w:rsidRPr="0069523E" w14:paraId="0BCEE9E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2513A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7123E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7BFE9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E3736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GRS364253005</w:t>
            </w:r>
          </w:p>
        </w:tc>
      </w:tr>
      <w:tr w:rsidR="0069523E" w:rsidRPr="0069523E" w14:paraId="5E54AA0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EFC7D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D342A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B1B51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7C65A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GRS412503005</w:t>
            </w:r>
          </w:p>
        </w:tc>
      </w:tr>
      <w:tr w:rsidR="0069523E" w:rsidRPr="0069523E" w14:paraId="2F7D98EA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0AEF9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97083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22157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9D817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GRS222213001</w:t>
            </w:r>
          </w:p>
        </w:tc>
      </w:tr>
      <w:tr w:rsidR="0069523E" w:rsidRPr="0069523E" w14:paraId="4C2C046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60103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59F0B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741F7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E87DB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GRS240003012</w:t>
            </w:r>
          </w:p>
        </w:tc>
      </w:tr>
      <w:tr w:rsidR="0069523E" w:rsidRPr="0069523E" w14:paraId="27A106C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B2639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A3BF8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F824F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ELGEKA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AF000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GRS329503007</w:t>
            </w:r>
          </w:p>
        </w:tc>
      </w:tr>
      <w:tr w:rsidR="0069523E" w:rsidRPr="0069523E" w14:paraId="624EF4A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8CD77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335A7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220D0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59925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GRS477003008</w:t>
            </w:r>
          </w:p>
        </w:tc>
      </w:tr>
      <w:tr w:rsidR="0069523E" w:rsidRPr="0069523E" w14:paraId="7B02CE3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0DAD7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C3E06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83CDA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74F5B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GRS088003017</w:t>
            </w:r>
          </w:p>
        </w:tc>
      </w:tr>
      <w:tr w:rsidR="0069523E" w:rsidRPr="0069523E" w14:paraId="74937B8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AEB77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C0A71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D7284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30D62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GRS397003005</w:t>
            </w:r>
          </w:p>
        </w:tc>
      </w:tr>
      <w:tr w:rsidR="0069523E" w:rsidRPr="0069523E" w14:paraId="24486329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F6546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10474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8B95E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A01DB5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GRS503003014</w:t>
            </w:r>
          </w:p>
        </w:tc>
      </w:tr>
      <w:tr w:rsidR="0069523E" w:rsidRPr="0069523E" w14:paraId="32784FA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10EB7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2630B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269E7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99FC7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GRS498003003</w:t>
            </w:r>
          </w:p>
        </w:tc>
      </w:tr>
      <w:tr w:rsidR="0069523E" w:rsidRPr="0069523E" w14:paraId="37C18458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93B5D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B4F27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EUPIC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C5CF5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EUROPEAN RELIANCE INSUR.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B0F55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GRS277023008</w:t>
            </w:r>
          </w:p>
        </w:tc>
      </w:tr>
      <w:tr w:rsidR="0069523E" w:rsidRPr="0069523E" w14:paraId="65449C20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FEE72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F7A6E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CBBC6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084B7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GRS439003005</w:t>
            </w:r>
          </w:p>
        </w:tc>
      </w:tr>
      <w:tr w:rsidR="0069523E" w:rsidRPr="0069523E" w14:paraId="6783621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266DF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5462C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5D8CC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EDD7F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GRS385113006</w:t>
            </w:r>
          </w:p>
        </w:tc>
      </w:tr>
      <w:tr w:rsidR="0069523E" w:rsidRPr="0069523E" w14:paraId="17D3487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56149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61E79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FD43F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24837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GRS428003008</w:t>
            </w:r>
          </w:p>
        </w:tc>
      </w:tr>
      <w:tr w:rsidR="0069523E" w:rsidRPr="0069523E" w14:paraId="32675D5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8EC7F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9AB31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D62B9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FIERATEX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53015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GRS332073006</w:t>
            </w:r>
          </w:p>
        </w:tc>
      </w:tr>
      <w:tr w:rsidR="0069523E" w:rsidRPr="0069523E" w14:paraId="43F3388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75B52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B3FA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917C1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752863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GRS137003000</w:t>
            </w:r>
          </w:p>
        </w:tc>
      </w:tr>
      <w:tr w:rsidR="0069523E" w:rsidRPr="0069523E" w14:paraId="30B1269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CB8ED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34CAF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5B4A4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3DA35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GRS350263000</w:t>
            </w:r>
          </w:p>
        </w:tc>
      </w:tr>
      <w:tr w:rsidR="0069523E" w:rsidRPr="0069523E" w14:paraId="5CF58AB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232A3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17E11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22158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A0B96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GRS147233001</w:t>
            </w:r>
          </w:p>
        </w:tc>
      </w:tr>
      <w:tr w:rsidR="0069523E" w:rsidRPr="0069523E" w14:paraId="3A85B29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D6A6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B2128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7E448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1897D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GRS372003004</w:t>
            </w:r>
          </w:p>
        </w:tc>
      </w:tr>
      <w:tr w:rsidR="0069523E" w:rsidRPr="0069523E" w14:paraId="14A870E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20965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34080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25DE5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D0C1D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GRS475003018</w:t>
            </w:r>
          </w:p>
        </w:tc>
      </w:tr>
      <w:tr w:rsidR="0069523E" w:rsidRPr="0069523E" w14:paraId="61EB584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01138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58182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A3B41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INTRAKAT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41807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GRS432003028</w:t>
            </w:r>
          </w:p>
        </w:tc>
      </w:tr>
      <w:tr w:rsidR="0069523E" w:rsidRPr="0069523E" w14:paraId="03DF394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A7B65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0A700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INLIF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77DF1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INTERLIFE G.C.I.(CR)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B6FB9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GRS805003001</w:t>
            </w:r>
          </w:p>
        </w:tc>
      </w:tr>
      <w:tr w:rsidR="0069523E" w:rsidRPr="0069523E" w14:paraId="5D768788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A46B8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BEBA2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F7E09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6F5E0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GRS148003015</w:t>
            </w:r>
          </w:p>
        </w:tc>
      </w:tr>
      <w:tr w:rsidR="0069523E" w:rsidRPr="0069523E" w14:paraId="3209029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3A629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E43FA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6B920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CD3F7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GRS247003007</w:t>
            </w:r>
          </w:p>
        </w:tc>
      </w:tr>
      <w:tr w:rsidR="0069523E" w:rsidRPr="0069523E" w14:paraId="1CC8F525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B60BF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F5CEC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0AB68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0869A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GRS070003009</w:t>
            </w:r>
          </w:p>
        </w:tc>
      </w:tr>
      <w:tr w:rsidR="0069523E" w:rsidRPr="0069523E" w14:paraId="1CC2817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7153F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B0496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FC161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E8098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GRS474003001</w:t>
            </w:r>
          </w:p>
        </w:tc>
      </w:tr>
      <w:tr w:rsidR="0069523E" w:rsidRPr="0069523E" w14:paraId="66FECCF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ECC09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A43F7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KMOL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23621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KARAMOLEGOS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77E0F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GRS315003004</w:t>
            </w:r>
          </w:p>
        </w:tc>
      </w:tr>
      <w:tr w:rsidR="0069523E" w:rsidRPr="0069523E" w14:paraId="23BE6819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0AA4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49613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24238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74892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GRS384003000</w:t>
            </w:r>
          </w:p>
        </w:tc>
      </w:tr>
      <w:tr w:rsidR="0069523E" w:rsidRPr="0069523E" w14:paraId="71F39779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AC532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FE273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32C64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AEDDAE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GRS469003024</w:t>
            </w:r>
          </w:p>
        </w:tc>
      </w:tr>
      <w:tr w:rsidR="0069523E" w:rsidRPr="0069523E" w14:paraId="759770D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06E8B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1A230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BE6AA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0E81D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GRS354003006</w:t>
            </w:r>
          </w:p>
        </w:tc>
      </w:tr>
      <w:tr w:rsidR="0069523E" w:rsidRPr="0069523E" w14:paraId="33FC57C8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D0C53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2BACF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9790F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MILLS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A0482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GRS117123000</w:t>
            </w:r>
          </w:p>
        </w:tc>
      </w:tr>
      <w:tr w:rsidR="0069523E" w:rsidRPr="0069523E" w14:paraId="45EB6F5A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C0712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C24C7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FC8D4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C5D0E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GRS295003008</w:t>
            </w:r>
          </w:p>
        </w:tc>
      </w:tr>
      <w:tr w:rsidR="0069523E" w:rsidRPr="0069523E" w14:paraId="28346DC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1BB63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29889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69B60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79656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GRS047063003</w:t>
            </w:r>
          </w:p>
        </w:tc>
      </w:tr>
      <w:tr w:rsidR="0069523E" w:rsidRPr="0069523E" w14:paraId="225C87E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65003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C6981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C5C7A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884F7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GRS461003006</w:t>
            </w:r>
          </w:p>
        </w:tc>
      </w:tr>
      <w:tr w:rsidR="0069523E" w:rsidRPr="0069523E" w14:paraId="70D7E81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D596C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07556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LYK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63E78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INFORM P. LYKOS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B4CAE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GRS208303008</w:t>
            </w:r>
          </w:p>
        </w:tc>
      </w:tr>
      <w:tr w:rsidR="0069523E" w:rsidRPr="0069523E" w14:paraId="4CEF789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F07A3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8DC6E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138E5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4868F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GRS374003002</w:t>
            </w:r>
          </w:p>
        </w:tc>
      </w:tr>
      <w:tr w:rsidR="0069523E" w:rsidRPr="0069523E" w14:paraId="005EA54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F2F14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20281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AF8DC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DF737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GRS424003002</w:t>
            </w:r>
          </w:p>
        </w:tc>
      </w:tr>
      <w:tr w:rsidR="0069523E" w:rsidRPr="0069523E" w14:paraId="738047C7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F876F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F9464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0960B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 xml:space="preserve">MERMEREN KOMB. A.D. PR. </w:t>
            </w: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D0274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GRK014011008</w:t>
            </w:r>
          </w:p>
        </w:tc>
      </w:tr>
      <w:tr w:rsidR="0069523E" w:rsidRPr="0069523E" w14:paraId="0189C8A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4E8DD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A41DF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1F45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ADE07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GRS319103008</w:t>
            </w:r>
          </w:p>
        </w:tc>
      </w:tr>
      <w:tr w:rsidR="0069523E" w:rsidRPr="0069523E" w14:paraId="653B6E1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E416E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4E3F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DAA8B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86F39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GRS237003009</w:t>
            </w:r>
          </w:p>
        </w:tc>
      </w:tr>
      <w:tr w:rsidR="0069523E" w:rsidRPr="0069523E" w14:paraId="331D5335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FAABA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986DA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B371C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212F3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GRS375183001</w:t>
            </w:r>
          </w:p>
        </w:tc>
      </w:tr>
      <w:tr w:rsidR="0069523E" w:rsidRPr="0069523E" w14:paraId="76D9AFF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0DE64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4728D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F5FEF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44360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GRS488003005</w:t>
            </w:r>
          </w:p>
        </w:tc>
      </w:tr>
      <w:tr w:rsidR="0069523E" w:rsidRPr="0069523E" w14:paraId="20F8BED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416A1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8F742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67014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A92B8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GRS054003009</w:t>
            </w:r>
          </w:p>
        </w:tc>
      </w:tr>
      <w:tr w:rsidR="0069523E" w:rsidRPr="0069523E" w14:paraId="1B1AC52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BE89F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C06BC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F2917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C3AEE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GRS387503006</w:t>
            </w:r>
          </w:p>
        </w:tc>
      </w:tr>
      <w:tr w:rsidR="0069523E" w:rsidRPr="0069523E" w14:paraId="21B9B38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0ABAE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B0A67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EF74A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5B1EC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GRS265003004</w:t>
            </w:r>
          </w:p>
        </w:tc>
      </w:tr>
      <w:tr w:rsidR="0069523E" w:rsidRPr="0069523E" w14:paraId="52FE668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2840A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44B9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NIKAS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80FF3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NIKAS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CCA5B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GRS111003026</w:t>
            </w:r>
          </w:p>
        </w:tc>
      </w:tr>
      <w:tr w:rsidR="0069523E" w:rsidRPr="0069523E" w14:paraId="015DC238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B0051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BEFD3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0629D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7FC96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GRS427003009</w:t>
            </w:r>
          </w:p>
        </w:tc>
      </w:tr>
      <w:tr w:rsidR="0069523E" w:rsidRPr="0069523E" w14:paraId="5BBBF597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F09D5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D1A30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68D36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83721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GRS403003007</w:t>
            </w:r>
          </w:p>
        </w:tc>
      </w:tr>
      <w:tr w:rsidR="0069523E" w:rsidRPr="0069523E" w14:paraId="755AF60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C98A4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CBB41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C9BE4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96CD9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GRS275073005</w:t>
            </w:r>
          </w:p>
        </w:tc>
      </w:tr>
      <w:tr w:rsidR="0069523E" w:rsidRPr="0069523E" w14:paraId="0D88CE5A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9E076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8F84C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E608F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F2753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GRS065003014</w:t>
            </w:r>
          </w:p>
        </w:tc>
      </w:tr>
      <w:tr w:rsidR="0069523E" w:rsidRPr="0069523E" w14:paraId="73044DE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610BB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0B4E1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BF7D5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37E97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GRS345503007</w:t>
            </w:r>
          </w:p>
        </w:tc>
      </w:tr>
      <w:tr w:rsidR="0069523E" w:rsidRPr="0069523E" w14:paraId="0B959358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2E52D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2BEDF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PLAIS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553F5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PLAISIO COMPUTERS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6B332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GRS320313000</w:t>
            </w:r>
          </w:p>
        </w:tc>
      </w:tr>
      <w:tr w:rsidR="0069523E" w:rsidRPr="0069523E" w14:paraId="5F77399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42515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373D2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33385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904928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GRS497003012</w:t>
            </w:r>
          </w:p>
        </w:tc>
      </w:tr>
      <w:tr w:rsidR="0069523E" w:rsidRPr="0069523E" w14:paraId="43B56E0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E90DD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C44BC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9C733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3FC5E2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GRS472003011</w:t>
            </w:r>
          </w:p>
        </w:tc>
      </w:tr>
      <w:tr w:rsidR="0069523E" w:rsidRPr="0069523E" w14:paraId="5D7CA18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4A537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71B98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E8399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TZIRAKIAN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F5B71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GRS095003000</w:t>
            </w:r>
          </w:p>
        </w:tc>
      </w:tr>
      <w:tr w:rsidR="0069523E" w:rsidRPr="0069523E" w14:paraId="0997D7F5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4E75A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04D3A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3764E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280D6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GRS396003006</w:t>
            </w:r>
          </w:p>
        </w:tc>
      </w:tr>
      <w:tr w:rsidR="0069523E" w:rsidRPr="0069523E" w14:paraId="01EEE547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447ED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C1BCD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7759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A50CF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GRS473003002</w:t>
            </w:r>
          </w:p>
        </w:tc>
      </w:tr>
      <w:tr w:rsidR="0069523E" w:rsidRPr="0069523E" w14:paraId="1E646FD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DE993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A8338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CD0E5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AC131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GRS484003009</w:t>
            </w:r>
          </w:p>
        </w:tc>
      </w:tr>
      <w:tr w:rsidR="0069523E" w:rsidRPr="0069523E" w14:paraId="7BC1E78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2407F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5367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AA034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4BF9F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GRS402003008</w:t>
            </w:r>
          </w:p>
        </w:tc>
      </w:tr>
      <w:tr w:rsidR="0069523E" w:rsidRPr="0069523E" w14:paraId="59ECD094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DBFB9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507A4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707B4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36C33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GRS001003037</w:t>
            </w:r>
          </w:p>
        </w:tc>
      </w:tr>
      <w:tr w:rsidR="0069523E" w:rsidRPr="0069523E" w14:paraId="7D048E4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0A9A4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CE625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9EE8C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5550A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GRS004013009</w:t>
            </w:r>
          </w:p>
        </w:tc>
      </w:tr>
      <w:tr w:rsidR="0069523E" w:rsidRPr="0069523E" w14:paraId="1C2CA5E5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D42C9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C05AA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6192E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VOGIATZOGLOU SYSTEMS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4E700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GRS407183003</w:t>
            </w:r>
          </w:p>
        </w:tc>
      </w:tr>
      <w:tr w:rsidR="0069523E" w:rsidRPr="0069523E" w14:paraId="545F3F8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E5048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EA993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03957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8AA81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GRS131003006</w:t>
            </w:r>
          </w:p>
        </w:tc>
      </w:tr>
      <w:tr w:rsidR="00DC7EE0" w:rsidRPr="0069523E" w14:paraId="592D7D1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14778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3A684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C0789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DFF7A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GRS131004004</w:t>
            </w:r>
          </w:p>
        </w:tc>
      </w:tr>
    </w:tbl>
    <w:p w14:paraId="0F3BC04E" w14:textId="77777777" w:rsidR="009456EE" w:rsidRPr="0069523E" w:rsidRDefault="009456EE">
      <w:pPr>
        <w:rPr>
          <w:color w:val="000000" w:themeColor="text1"/>
          <w:lang w:val="en-GB"/>
        </w:rPr>
      </w:pPr>
    </w:p>
    <w:p w14:paraId="3253B5A2" w14:textId="77777777" w:rsidR="007D178A" w:rsidRPr="0069523E" w:rsidRDefault="007D178A">
      <w:pPr>
        <w:rPr>
          <w:color w:val="000000" w:themeColor="text1"/>
        </w:rPr>
      </w:pPr>
    </w:p>
    <w:p w14:paraId="506BE630" w14:textId="77777777" w:rsidR="007D178A" w:rsidRPr="0069523E" w:rsidRDefault="007D178A">
      <w:pPr>
        <w:rPr>
          <w:color w:val="000000" w:themeColor="text1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5520"/>
        <w:gridCol w:w="1700"/>
      </w:tblGrid>
      <w:tr w:rsidR="0069523E" w:rsidRPr="0069523E" w14:paraId="5174AF35" w14:textId="77777777" w:rsidTr="00B140D0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1DEF5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3: LOW LIQUIDITY CLASS OF THE ATHEX MAIN MARKET </w:t>
            </w:r>
          </w:p>
        </w:tc>
      </w:tr>
      <w:tr w:rsidR="0069523E" w:rsidRPr="0069523E" w14:paraId="15AB742E" w14:textId="77777777" w:rsidTr="00B140D0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47257B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19C526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511754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9CE2D4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ISIN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</w:tr>
      <w:tr w:rsidR="0069523E" w:rsidRPr="0069523E" w14:paraId="74927FAD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94C07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A827B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09526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AB240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GRS331043000</w:t>
            </w:r>
          </w:p>
        </w:tc>
      </w:tr>
      <w:tr w:rsidR="0069523E" w:rsidRPr="0069523E" w14:paraId="2EEBFC7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390D3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BC596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BDE81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7E360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GRS340263003</w:t>
            </w:r>
          </w:p>
        </w:tc>
      </w:tr>
      <w:tr w:rsidR="0069523E" w:rsidRPr="0069523E" w14:paraId="778E6EC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4245F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82E68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D3968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43653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GRS144003001</w:t>
            </w:r>
          </w:p>
        </w:tc>
      </w:tr>
      <w:tr w:rsidR="0069523E" w:rsidRPr="0069523E" w14:paraId="489BF1E0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3BCD6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4413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A0A3F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BF869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GRS382073005</w:t>
            </w:r>
          </w:p>
        </w:tc>
      </w:tr>
      <w:tr w:rsidR="0069523E" w:rsidRPr="0069523E" w14:paraId="3A6B1596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9B0B1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05871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1B478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892FFC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GRS259003002</w:t>
            </w:r>
          </w:p>
        </w:tc>
      </w:tr>
      <w:tr w:rsidR="0069523E" w:rsidRPr="0069523E" w14:paraId="7FC54EB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28006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A4FC6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74256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CCCC4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GRS516003001</w:t>
            </w:r>
          </w:p>
        </w:tc>
      </w:tr>
      <w:tr w:rsidR="0069523E" w:rsidRPr="0069523E" w14:paraId="095D6DF3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692ED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37248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8240B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FA74B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GRS106003007</w:t>
            </w:r>
          </w:p>
        </w:tc>
      </w:tr>
      <w:tr w:rsidR="0069523E" w:rsidRPr="0069523E" w14:paraId="6BDD119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4FBD5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1FD06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8AEDC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D1274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GRS120003009</w:t>
            </w:r>
          </w:p>
        </w:tc>
      </w:tr>
      <w:tr w:rsidR="0069523E" w:rsidRPr="0069523E" w14:paraId="3F87832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F94B5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CC0EF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66E2B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1436C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GRS438003006</w:t>
            </w:r>
          </w:p>
        </w:tc>
      </w:tr>
      <w:tr w:rsidR="0069523E" w:rsidRPr="0069523E" w14:paraId="652B7D97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C06FB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8A06C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322D6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05661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GRS118003003</w:t>
            </w:r>
          </w:p>
        </w:tc>
      </w:tr>
      <w:tr w:rsidR="0069523E" w:rsidRPr="0069523E" w14:paraId="6C2ADAC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7E01E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1B613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6D6F9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5DFFC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GRS128003001</w:t>
            </w:r>
          </w:p>
        </w:tc>
      </w:tr>
      <w:tr w:rsidR="0069523E" w:rsidRPr="0069523E" w14:paraId="304480A9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18AC0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8CACB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CA9AF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A8795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GRS090003005</w:t>
            </w:r>
          </w:p>
        </w:tc>
      </w:tr>
      <w:tr w:rsidR="0069523E" w:rsidRPr="0069523E" w14:paraId="5763CB8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089CC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7244E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CADD0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8E912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GRS090004003</w:t>
            </w:r>
          </w:p>
        </w:tc>
      </w:tr>
      <w:tr w:rsidR="0069523E" w:rsidRPr="0069523E" w14:paraId="5C8A899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82E63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C670F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E9B62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FD2BE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GRS326003019</w:t>
            </w:r>
          </w:p>
        </w:tc>
      </w:tr>
      <w:tr w:rsidR="0069523E" w:rsidRPr="0069523E" w14:paraId="3824262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CE7BE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73BF9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89843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A2A1C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GRS509003018</w:t>
            </w:r>
          </w:p>
        </w:tc>
      </w:tr>
      <w:tr w:rsidR="00DC7EE0" w:rsidRPr="0069523E" w14:paraId="548CC4E5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D98DF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286C6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D4DC8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1C163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GRS487003006</w:t>
            </w:r>
          </w:p>
        </w:tc>
      </w:tr>
    </w:tbl>
    <w:p w14:paraId="566A8D36" w14:textId="77777777" w:rsidR="002B0B6D" w:rsidRPr="0069523E" w:rsidRDefault="002B0B6D">
      <w:pPr>
        <w:rPr>
          <w:color w:val="000000" w:themeColor="text1"/>
        </w:rPr>
      </w:pPr>
    </w:p>
    <w:p w14:paraId="50B83F49" w14:textId="77777777" w:rsidR="002B0B6D" w:rsidRPr="0069523E" w:rsidRDefault="002B0B6D" w:rsidP="00DA057E">
      <w:pPr>
        <w:rPr>
          <w:color w:val="000000" w:themeColor="text1"/>
        </w:rPr>
      </w:pPr>
    </w:p>
    <w:p w14:paraId="4760B839" w14:textId="77777777" w:rsidR="002B0B6D" w:rsidRPr="0069523E" w:rsidRDefault="002B0B6D" w:rsidP="00DA057E">
      <w:pPr>
        <w:rPr>
          <w:color w:val="000000" w:themeColor="text1"/>
        </w:rPr>
      </w:pPr>
    </w:p>
    <w:p w14:paraId="6C4581ED" w14:textId="77777777" w:rsidR="00BF4E2C" w:rsidRPr="0069523E" w:rsidRDefault="00DA057E" w:rsidP="00DA057E">
      <w:pPr>
        <w:rPr>
          <w:color w:val="000000" w:themeColor="text1"/>
        </w:rPr>
      </w:pPr>
      <w:r w:rsidRPr="0069523E">
        <w:rPr>
          <w:color w:val="000000" w:themeColor="text1"/>
        </w:rPr>
        <w:br w:type="page"/>
      </w:r>
    </w:p>
    <w:p w14:paraId="4196620D" w14:textId="77777777" w:rsidR="009456EE" w:rsidRPr="0069523E" w:rsidRDefault="009456EE" w:rsidP="00DA057E">
      <w:pPr>
        <w:rPr>
          <w:color w:val="000000" w:themeColor="text1"/>
        </w:rPr>
      </w:pP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6020"/>
        <w:gridCol w:w="1700"/>
        <w:gridCol w:w="1700"/>
      </w:tblGrid>
      <w:tr w:rsidR="0069523E" w:rsidRPr="0069523E" w14:paraId="25211FD0" w14:textId="77777777" w:rsidTr="00B140D0">
        <w:trPr>
          <w:trHeight w:val="84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6260581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4: Main </w:t>
            </w:r>
            <w:proofErr w:type="gram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Market  Trading</w:t>
            </w:r>
            <w:proofErr w:type="gramEnd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Activity Categories Changes</w:t>
            </w: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br/>
              <w:t>(H: High Liquidity M: Medium Liquidity L: Low Liquidity)</w:t>
            </w:r>
          </w:p>
        </w:tc>
      </w:tr>
      <w:tr w:rsidR="0069523E" w:rsidRPr="0069523E" w14:paraId="36615247" w14:textId="77777777" w:rsidTr="00B140D0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2CE28C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9FF5FA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OASIS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Code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505E2E4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DDDFF0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New</w:t>
            </w:r>
            <w:proofErr w:type="spellEnd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Category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88E4E5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Old</w:t>
            </w:r>
            <w:proofErr w:type="spellEnd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9523E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Category</w:t>
            </w:r>
            <w:proofErr w:type="spellEnd"/>
          </w:p>
        </w:tc>
      </w:tr>
      <w:tr w:rsidR="0069523E" w:rsidRPr="0069523E" w14:paraId="55EC8748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9E375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BF1F9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2BA2C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1135C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4868E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69523E" w:rsidRPr="0069523E" w14:paraId="5D52361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0EC58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BD776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99B74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180B7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7D69D7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9523E" w:rsidRPr="0069523E" w14:paraId="2F54C42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F3150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79CE1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E3EC1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E5473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0E9AB1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69523E" w:rsidRPr="0069523E" w14:paraId="0F95C797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F6EF1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3FA2D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KMOL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570F9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KARAMOLEGOS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FEB708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C05BF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9523E" w:rsidRPr="0069523E" w14:paraId="1BB557EC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1694B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5323E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5AB2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D3512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EDE281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9523E" w:rsidRPr="0069523E" w14:paraId="1B5DF0A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FAB07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513DE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C1350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1CA43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D494D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69523E" w:rsidRPr="0069523E" w14:paraId="33E8047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E6825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22787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73CCF0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89E203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DB06A3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69523E" w:rsidRPr="0069523E" w14:paraId="54DDC98B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FF46E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50F72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271D3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99873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E57C4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9523E" w:rsidRPr="0069523E" w14:paraId="2A975CD2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89CF3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DF0BC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NIKAS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D4B8B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NIKAS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BF77B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60472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9523E" w:rsidRPr="0069523E" w14:paraId="3F3EEACE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D0A51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5AB4D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D90A4D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6D168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05D166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69523E" w:rsidRPr="0069523E" w14:paraId="5D57B98F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C2B5E1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C858CC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035EDA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5ABBBE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E14D1B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DC7EE0" w:rsidRPr="0069523E" w14:paraId="256D1A01" w14:textId="77777777" w:rsidTr="00B140D0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7677F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E62B55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193079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VOGIATZOGLOU SYSTEMS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656E92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C4F9DFF" w14:textId="77777777" w:rsidR="00DC7EE0" w:rsidRPr="0069523E" w:rsidRDefault="00DC7EE0" w:rsidP="00B1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69523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</w:tbl>
    <w:p w14:paraId="06BF0440" w14:textId="77777777" w:rsidR="00345428" w:rsidRPr="0069523E" w:rsidRDefault="00345428" w:rsidP="00DA057E">
      <w:pPr>
        <w:rPr>
          <w:color w:val="000000" w:themeColor="text1"/>
        </w:rPr>
      </w:pPr>
    </w:p>
    <w:p w14:paraId="6912B43C" w14:textId="77777777" w:rsidR="009456EE" w:rsidRPr="0069523E" w:rsidRDefault="009456EE" w:rsidP="009456EE">
      <w:pPr>
        <w:rPr>
          <w:color w:val="000000" w:themeColor="text1"/>
        </w:rPr>
      </w:pPr>
      <w:r w:rsidRPr="0069523E">
        <w:rPr>
          <w:color w:val="000000" w:themeColor="text1"/>
        </w:rPr>
        <w:br w:type="page"/>
      </w:r>
    </w:p>
    <w:p w14:paraId="0D99495A" w14:textId="77777777" w:rsidR="00836A15" w:rsidRPr="0069523E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69523E">
        <w:rPr>
          <w:b/>
          <w:color w:val="000000" w:themeColor="text1"/>
          <w:sz w:val="24"/>
          <w:lang w:val="en-GB"/>
        </w:rPr>
        <w:lastRenderedPageBreak/>
        <w:t>About Athens Exchange Group</w:t>
      </w:r>
    </w:p>
    <w:p w14:paraId="4C9FB638" w14:textId="77777777" w:rsidR="00836A15" w:rsidRPr="0069523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69523E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69523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proofErr w:type="gramStart"/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>Athens Exchange Group (ATHEX Group),</w:t>
      </w:r>
      <w:proofErr w:type="gramEnd"/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provides support to the Greek Capital Market. ATHEX Group operates the organized Equities and </w:t>
      </w:r>
      <w:r w:rsidR="00D3151D"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69523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</w:t>
      </w:r>
      <w:proofErr w:type="gramStart"/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>stable</w:t>
      </w:r>
      <w:proofErr w:type="gramEnd"/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69523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69523E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69523E">
      <w:pPr>
        <w:rPr>
          <w:sz w:val="20"/>
          <w:lang w:val="en-US"/>
        </w:rPr>
      </w:pPr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69523E">
        <w:rPr>
          <w:color w:val="000000" w:themeColor="text1"/>
          <w:sz w:val="20"/>
          <w:lang w:val="en-US"/>
        </w:rPr>
        <w:t xml:space="preserve"> </w:t>
      </w:r>
      <w:hyperlink r:id="rId8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More information can be found </w:t>
      </w:r>
      <w:proofErr w:type="gramStart"/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>in</w:t>
      </w:r>
      <w:proofErr w:type="gramEnd"/>
      <w:r w:rsidRPr="0069523E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the website</w:t>
      </w:r>
      <w:r w:rsidRPr="00836A15">
        <w:rPr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0"/>
      <w:footerReference w:type="default" r:id="rId11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36F4" w14:textId="77777777" w:rsidR="00522A61" w:rsidRDefault="00522A61" w:rsidP="00035040">
      <w:r>
        <w:separator/>
      </w:r>
    </w:p>
  </w:endnote>
  <w:endnote w:type="continuationSeparator" w:id="0">
    <w:p w14:paraId="2C2C4A71" w14:textId="77777777" w:rsidR="00522A61" w:rsidRDefault="00522A61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  <w:color w:val="000000" w:themeColor="text1"/>
        <w:sz w:val="16"/>
        <w:szCs w:val="16"/>
      </w:rPr>
    </w:sdtEndPr>
    <w:sdtContent>
      <w:p w14:paraId="14B52516" w14:textId="77777777" w:rsidR="00767822" w:rsidRPr="0069523E" w:rsidRDefault="00767822">
        <w:pPr>
          <w:pStyle w:val="Footer"/>
          <w:jc w:val="center"/>
          <w:rPr>
            <w:color w:val="000000" w:themeColor="text1"/>
            <w:sz w:val="16"/>
            <w:szCs w:val="16"/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110 </w:t>
        </w:r>
        <w:proofErr w:type="spellStart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Athinon</w:t>
        </w:r>
        <w:proofErr w:type="spellEnd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 Ave. 104 42 Athens, Greece, </w:t>
        </w:r>
        <w:proofErr w:type="spellStart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tel</w:t>
        </w:r>
        <w:proofErr w:type="spellEnd"/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 w:rsidRPr="0069523E">
          <w:rPr>
            <w:color w:val="000000" w:themeColor="text1"/>
            <w:sz w:val="16"/>
            <w:szCs w:val="16"/>
          </w:rPr>
          <w:fldChar w:fldCharType="begin"/>
        </w:r>
        <w:r w:rsidRPr="0069523E">
          <w:rPr>
            <w:color w:val="000000" w:themeColor="text1"/>
            <w:sz w:val="16"/>
            <w:szCs w:val="16"/>
            <w:lang w:val="en-US"/>
          </w:rPr>
          <w:instrText xml:space="preserve"> PAGE   \* MERGEFORMAT </w:instrText>
        </w:r>
        <w:r w:rsidRPr="0069523E">
          <w:rPr>
            <w:color w:val="000000" w:themeColor="text1"/>
            <w:sz w:val="16"/>
            <w:szCs w:val="16"/>
          </w:rPr>
          <w:fldChar w:fldCharType="separate"/>
        </w:r>
        <w:r w:rsidR="003C353B" w:rsidRPr="0069523E">
          <w:rPr>
            <w:noProof/>
            <w:color w:val="000000" w:themeColor="text1"/>
            <w:sz w:val="16"/>
            <w:szCs w:val="16"/>
            <w:lang w:val="en-US"/>
          </w:rPr>
          <w:t>1</w:t>
        </w:r>
        <w:r w:rsidRPr="0069523E">
          <w:rPr>
            <w:noProof/>
            <w:color w:val="000000" w:themeColor="text1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E8BE" w14:textId="77777777" w:rsidR="00522A61" w:rsidRDefault="00522A61" w:rsidP="00035040">
      <w:r>
        <w:separator/>
      </w:r>
    </w:p>
  </w:footnote>
  <w:footnote w:type="continuationSeparator" w:id="0">
    <w:p w14:paraId="5A771B07" w14:textId="77777777" w:rsidR="00522A61" w:rsidRDefault="00522A61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21"/>
  </w:num>
  <w:num w:numId="7">
    <w:abstractNumId w:val="13"/>
  </w:num>
  <w:num w:numId="8">
    <w:abstractNumId w:val="9"/>
  </w:num>
  <w:num w:numId="9">
    <w:abstractNumId w:val="20"/>
  </w:num>
  <w:num w:numId="10">
    <w:abstractNumId w:val="6"/>
  </w:num>
  <w:num w:numId="11">
    <w:abstractNumId w:val="17"/>
  </w:num>
  <w:num w:numId="12">
    <w:abstractNumId w:val="7"/>
  </w:num>
  <w:num w:numId="13">
    <w:abstractNumId w:val="8"/>
  </w:num>
  <w:num w:numId="14">
    <w:abstractNumId w:val="23"/>
  </w:num>
  <w:num w:numId="15">
    <w:abstractNumId w:val="0"/>
  </w:num>
  <w:num w:numId="16">
    <w:abstractNumId w:val="16"/>
  </w:num>
  <w:num w:numId="17">
    <w:abstractNumId w:val="19"/>
  </w:num>
  <w:num w:numId="18">
    <w:abstractNumId w:val="19"/>
  </w:num>
  <w:num w:numId="19">
    <w:abstractNumId w:val="4"/>
  </w:num>
  <w:num w:numId="20">
    <w:abstractNumId w:val="10"/>
  </w:num>
  <w:num w:numId="21">
    <w:abstractNumId w:val="1"/>
  </w:num>
  <w:num w:numId="22">
    <w:abstractNumId w:val="27"/>
  </w:num>
  <w:num w:numId="23">
    <w:abstractNumId w:val="16"/>
    <w:lvlOverride w:ilvl="0">
      <w:startOverride w:val="1"/>
    </w:lvlOverride>
  </w:num>
  <w:num w:numId="24">
    <w:abstractNumId w:val="25"/>
  </w:num>
  <w:num w:numId="25">
    <w:abstractNumId w:val="24"/>
  </w:num>
  <w:num w:numId="26">
    <w:abstractNumId w:val="6"/>
  </w:num>
  <w:num w:numId="27">
    <w:abstractNumId w:val="16"/>
  </w:num>
  <w:num w:numId="28">
    <w:abstractNumId w:val="11"/>
  </w:num>
  <w:num w:numId="29">
    <w:abstractNumId w:val="16"/>
  </w:num>
  <w:num w:numId="30">
    <w:abstractNumId w:val="3"/>
  </w:num>
  <w:num w:numId="31">
    <w:abstractNumId w:val="6"/>
  </w:num>
  <w:num w:numId="32">
    <w:abstractNumId w:val="15"/>
  </w:num>
  <w:num w:numId="33">
    <w:abstractNumId w:val="22"/>
  </w:num>
  <w:num w:numId="34">
    <w:abstractNumId w:val="1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4EFD"/>
    <w:rsid w:val="00124F11"/>
    <w:rsid w:val="00127070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741D2"/>
    <w:rsid w:val="002761DE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F16FA"/>
    <w:rsid w:val="002F78FB"/>
    <w:rsid w:val="00303230"/>
    <w:rsid w:val="003044F5"/>
    <w:rsid w:val="00314D4F"/>
    <w:rsid w:val="00317FC3"/>
    <w:rsid w:val="003233F8"/>
    <w:rsid w:val="00336963"/>
    <w:rsid w:val="00345428"/>
    <w:rsid w:val="00347F71"/>
    <w:rsid w:val="00353907"/>
    <w:rsid w:val="00365A2E"/>
    <w:rsid w:val="003719A3"/>
    <w:rsid w:val="00371ADF"/>
    <w:rsid w:val="00382646"/>
    <w:rsid w:val="003826A0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22A61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33E54"/>
    <w:rsid w:val="00641EF4"/>
    <w:rsid w:val="00656955"/>
    <w:rsid w:val="00657012"/>
    <w:rsid w:val="00676AEA"/>
    <w:rsid w:val="0068001A"/>
    <w:rsid w:val="00693B00"/>
    <w:rsid w:val="00694BE1"/>
    <w:rsid w:val="0069523E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24BEB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770CB"/>
    <w:rsid w:val="00A837EB"/>
    <w:rsid w:val="00A84E57"/>
    <w:rsid w:val="00A91E69"/>
    <w:rsid w:val="00A9361E"/>
    <w:rsid w:val="00AA5329"/>
    <w:rsid w:val="00AB75EA"/>
    <w:rsid w:val="00AC310F"/>
    <w:rsid w:val="00AC55B0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5875"/>
    <w:rsid w:val="00B5605E"/>
    <w:rsid w:val="00B70EAA"/>
    <w:rsid w:val="00B7599D"/>
    <w:rsid w:val="00B777C4"/>
    <w:rsid w:val="00B8245F"/>
    <w:rsid w:val="00B83FB8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14480"/>
    <w:rsid w:val="00D3151D"/>
    <w:rsid w:val="00D467C8"/>
    <w:rsid w:val="00D51872"/>
    <w:rsid w:val="00D54665"/>
    <w:rsid w:val="00D6548A"/>
    <w:rsid w:val="00D758CE"/>
    <w:rsid w:val="00D8379C"/>
    <w:rsid w:val="00D93145"/>
    <w:rsid w:val="00D958F5"/>
    <w:rsid w:val="00DA057E"/>
    <w:rsid w:val="00DA5688"/>
    <w:rsid w:val="00DA6EFF"/>
    <w:rsid w:val="00DB13F9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C31BF173-E5FF-455A-8DB8-048C8D374D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1260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Kemenidis, Leonidas</dc:creator>
  <cp:keywords>ΔΗΜΟΣΙΟ (PUBLIC)ΑΓΓΛΙΚΗ (ENGLISH)</cp:keywords>
  <cp:lastModifiedBy>Maria Sarri</cp:lastModifiedBy>
  <cp:revision>3</cp:revision>
  <cp:lastPrinted>2022-04-04T11:37:00Z</cp:lastPrinted>
  <dcterms:created xsi:type="dcterms:W3CDTF">2022-04-04T11:37:00Z</dcterms:created>
  <dcterms:modified xsi:type="dcterms:W3CDTF">2022-04-04T11:37:00Z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uid="090811a3-192b-4e3c-ab51-fd4c04da1cf0" value="" /&gt;&lt;/sisl&gt;</vt:lpwstr>
  </property>
</Properties>
</file>