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72" w:rsidRPr="00AC7A72" w:rsidRDefault="00AC7A72" w:rsidP="00AC7A72">
      <w:pPr>
        <w:spacing w:after="0" w:line="240" w:lineRule="auto"/>
        <w:rPr>
          <w:rFonts w:ascii="Verdana" w:eastAsia="Times New Roman" w:hAnsi="Verdana" w:cs="UB-Calligula"/>
          <w:color w:val="000000"/>
          <w:sz w:val="20"/>
          <w:szCs w:val="20"/>
          <w:lang w:eastAsia="el-GR"/>
        </w:rPr>
      </w:pPr>
    </w:p>
    <w:p w:rsidR="00AC7A72" w:rsidRDefault="00AC7A72" w:rsidP="00AC7A72">
      <w:pPr>
        <w:jc w:val="right"/>
      </w:pPr>
    </w:p>
    <w:p w:rsidR="00AC7A72" w:rsidRDefault="00AC7A72" w:rsidP="00AC7A72">
      <w:pPr>
        <w:jc w:val="right"/>
      </w:pPr>
    </w:p>
    <w:p w:rsidR="00AC7A72" w:rsidRPr="000F645D" w:rsidRDefault="000F645D" w:rsidP="00AC7A72">
      <w:pPr>
        <w:jc w:val="right"/>
        <w:rPr>
          <w:lang w:val="en-US"/>
        </w:rPr>
      </w:pPr>
      <w:r>
        <w:rPr>
          <w:lang w:val="en-US"/>
        </w:rPr>
        <w:t>Athens</w:t>
      </w:r>
      <w:r w:rsidR="009E609E" w:rsidRPr="000F645D">
        <w:rPr>
          <w:lang w:val="en-US"/>
        </w:rPr>
        <w:t xml:space="preserve">, </w:t>
      </w:r>
      <w:r w:rsidR="00876697">
        <w:rPr>
          <w:lang w:val="en-US"/>
        </w:rPr>
        <w:t>June</w:t>
      </w:r>
      <w:r>
        <w:rPr>
          <w:lang w:val="en-US"/>
        </w:rPr>
        <w:t xml:space="preserve"> </w:t>
      </w:r>
      <w:r w:rsidR="00876697">
        <w:rPr>
          <w:lang w:val="en-US"/>
        </w:rPr>
        <w:t>9</w:t>
      </w:r>
      <w:r w:rsidR="002C494C" w:rsidRPr="002C494C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876697">
        <w:rPr>
          <w:lang w:val="en-US"/>
        </w:rPr>
        <w:t>2023</w:t>
      </w:r>
      <w:r w:rsidR="00AC7A72" w:rsidRPr="000F645D">
        <w:rPr>
          <w:lang w:val="en-US"/>
        </w:rPr>
        <w:t xml:space="preserve"> </w:t>
      </w:r>
    </w:p>
    <w:p w:rsidR="00AC7A72" w:rsidRPr="000F645D" w:rsidRDefault="00AC7A72" w:rsidP="00AC7A72">
      <w:pPr>
        <w:spacing w:after="0" w:line="240" w:lineRule="auto"/>
        <w:jc w:val="center"/>
        <w:rPr>
          <w:rFonts w:ascii="Verdana" w:eastAsia="Times New Roman" w:hAnsi="Verdana" w:cs="UB-Calligula"/>
          <w:b/>
          <w:color w:val="000000"/>
          <w:sz w:val="20"/>
          <w:szCs w:val="20"/>
          <w:lang w:val="en-US" w:eastAsia="el-GR"/>
        </w:rPr>
      </w:pPr>
    </w:p>
    <w:p w:rsidR="00AC7A72" w:rsidRPr="000F645D" w:rsidRDefault="00AC7A72" w:rsidP="00AC7A72">
      <w:pPr>
        <w:rPr>
          <w:b/>
          <w:bCs/>
          <w:lang w:val="en-US"/>
        </w:rPr>
      </w:pPr>
    </w:p>
    <w:p w:rsidR="009E609E" w:rsidRPr="000F645D" w:rsidRDefault="000F645D" w:rsidP="009E609E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0F645D">
        <w:rPr>
          <w:b/>
          <w:bCs/>
          <w:sz w:val="24"/>
          <w:szCs w:val="24"/>
          <w:u w:val="single"/>
          <w:lang w:val="en-US"/>
        </w:rPr>
        <w:t xml:space="preserve">RESOLUTIONS OF THE </w:t>
      </w:r>
      <w:r w:rsidR="005F55C2">
        <w:rPr>
          <w:b/>
          <w:bCs/>
          <w:sz w:val="24"/>
          <w:szCs w:val="24"/>
          <w:u w:val="single"/>
          <w:lang w:val="en-GB"/>
        </w:rPr>
        <w:t xml:space="preserve">SPECIAL MINORITY </w:t>
      </w:r>
      <w:r w:rsidR="005F55C2" w:rsidRPr="000F645D">
        <w:rPr>
          <w:b/>
          <w:bCs/>
          <w:sz w:val="24"/>
          <w:szCs w:val="24"/>
          <w:u w:val="single"/>
          <w:lang w:val="en-US"/>
        </w:rPr>
        <w:t>SHAREHOLDERS’</w:t>
      </w:r>
      <w:r w:rsidRPr="000F645D">
        <w:rPr>
          <w:b/>
          <w:bCs/>
          <w:sz w:val="24"/>
          <w:szCs w:val="24"/>
          <w:u w:val="single"/>
          <w:lang w:val="en-US"/>
        </w:rPr>
        <w:t xml:space="preserve"> MEETING                             </w:t>
      </w:r>
    </w:p>
    <w:p w:rsidR="00AC7A72" w:rsidRPr="000F645D" w:rsidRDefault="00AC7A72" w:rsidP="00AC7A72">
      <w:pPr>
        <w:jc w:val="center"/>
        <w:rPr>
          <w:b/>
          <w:bCs/>
          <w:u w:val="single"/>
          <w:lang w:val="en-US"/>
        </w:rPr>
      </w:pPr>
    </w:p>
    <w:p w:rsidR="00BE0546" w:rsidRDefault="000F645D" w:rsidP="009E609E">
      <w:pPr>
        <w:jc w:val="both"/>
        <w:rPr>
          <w:lang w:val="en-US"/>
        </w:rPr>
      </w:pPr>
      <w:r>
        <w:rPr>
          <w:lang w:val="en-US"/>
        </w:rPr>
        <w:t>EYDAP</w:t>
      </w:r>
      <w:r w:rsidRPr="00536FE0">
        <w:rPr>
          <w:lang w:val="en-US"/>
        </w:rPr>
        <w:t xml:space="preserve"> </w:t>
      </w:r>
      <w:r>
        <w:rPr>
          <w:lang w:val="en-US"/>
        </w:rPr>
        <w:t>S</w:t>
      </w:r>
      <w:r w:rsidRPr="00536FE0">
        <w:rPr>
          <w:lang w:val="en-US"/>
        </w:rPr>
        <w:t>.</w:t>
      </w:r>
      <w:r>
        <w:rPr>
          <w:lang w:val="en-US"/>
        </w:rPr>
        <w:t>A</w:t>
      </w:r>
      <w:r w:rsidRPr="00536FE0">
        <w:rPr>
          <w:lang w:val="en-US"/>
        </w:rPr>
        <w:t xml:space="preserve">. </w:t>
      </w:r>
      <w:r>
        <w:rPr>
          <w:lang w:val="en-US"/>
        </w:rPr>
        <w:t>informs</w:t>
      </w:r>
      <w:r w:rsidRPr="00536FE0">
        <w:rPr>
          <w:lang w:val="en-US"/>
        </w:rPr>
        <w:t xml:space="preserve"> </w:t>
      </w:r>
      <w:r>
        <w:rPr>
          <w:lang w:val="en-US"/>
        </w:rPr>
        <w:t>the</w:t>
      </w:r>
      <w:r w:rsidRPr="00536FE0">
        <w:rPr>
          <w:lang w:val="en-US"/>
        </w:rPr>
        <w:t xml:space="preserve"> </w:t>
      </w:r>
      <w:r>
        <w:rPr>
          <w:lang w:val="en-US"/>
        </w:rPr>
        <w:t>investment</w:t>
      </w:r>
      <w:r w:rsidRPr="00536FE0">
        <w:rPr>
          <w:lang w:val="en-US"/>
        </w:rPr>
        <w:t xml:space="preserve"> </w:t>
      </w:r>
      <w:r>
        <w:rPr>
          <w:lang w:val="en-US"/>
        </w:rPr>
        <w:t>community</w:t>
      </w:r>
      <w:r w:rsidRPr="00536FE0">
        <w:rPr>
          <w:lang w:val="en-US"/>
        </w:rPr>
        <w:t xml:space="preserve"> </w:t>
      </w:r>
      <w:r>
        <w:rPr>
          <w:lang w:val="en-US"/>
        </w:rPr>
        <w:t>that</w:t>
      </w:r>
      <w:r w:rsidRPr="00536FE0">
        <w:rPr>
          <w:lang w:val="en-US"/>
        </w:rPr>
        <w:t xml:space="preserve">, </w:t>
      </w:r>
      <w:r>
        <w:rPr>
          <w:lang w:val="en-US"/>
        </w:rPr>
        <w:t>its</w:t>
      </w:r>
      <w:r w:rsidRPr="00536FE0">
        <w:rPr>
          <w:lang w:val="en-US"/>
        </w:rPr>
        <w:t xml:space="preserve"> </w:t>
      </w:r>
      <w:r w:rsidR="005F55C2">
        <w:rPr>
          <w:lang w:val="en-US"/>
        </w:rPr>
        <w:t xml:space="preserve">Special Minority </w:t>
      </w:r>
      <w:r>
        <w:rPr>
          <w:lang w:val="en-US"/>
        </w:rPr>
        <w:t>Shareholders</w:t>
      </w:r>
      <w:r w:rsidRPr="00536FE0">
        <w:rPr>
          <w:lang w:val="en-US"/>
        </w:rPr>
        <w:t xml:space="preserve">’ </w:t>
      </w:r>
      <w:r>
        <w:rPr>
          <w:lang w:val="en-US"/>
        </w:rPr>
        <w:t>Meeting</w:t>
      </w:r>
      <w:r w:rsidRPr="00536FE0">
        <w:rPr>
          <w:lang w:val="en-US"/>
        </w:rPr>
        <w:t xml:space="preserve"> </w:t>
      </w:r>
      <w:r>
        <w:rPr>
          <w:lang w:val="en-US"/>
        </w:rPr>
        <w:t>was</w:t>
      </w:r>
      <w:r w:rsidRPr="00536FE0">
        <w:rPr>
          <w:lang w:val="en-US"/>
        </w:rPr>
        <w:t xml:space="preserve"> </w:t>
      </w:r>
      <w:r>
        <w:rPr>
          <w:lang w:val="en-US"/>
        </w:rPr>
        <w:t>held</w:t>
      </w:r>
      <w:r w:rsidRPr="00536FE0">
        <w:rPr>
          <w:lang w:val="en-US"/>
        </w:rPr>
        <w:t xml:space="preserve"> </w:t>
      </w:r>
      <w:r>
        <w:rPr>
          <w:lang w:val="en-US"/>
        </w:rPr>
        <w:t>on</w:t>
      </w:r>
      <w:r w:rsidRPr="00536FE0">
        <w:rPr>
          <w:lang w:val="en-US"/>
        </w:rPr>
        <w:t xml:space="preserve"> </w:t>
      </w:r>
      <w:r>
        <w:rPr>
          <w:lang w:val="en-US"/>
        </w:rPr>
        <w:t>Friday</w:t>
      </w:r>
      <w:r w:rsidRPr="00536FE0">
        <w:rPr>
          <w:lang w:val="en-US"/>
        </w:rPr>
        <w:t xml:space="preserve">, </w:t>
      </w:r>
      <w:r>
        <w:rPr>
          <w:lang w:val="en-US"/>
        </w:rPr>
        <w:t>the</w:t>
      </w:r>
      <w:r w:rsidR="005F55C2">
        <w:rPr>
          <w:lang w:val="en-US"/>
        </w:rPr>
        <w:t xml:space="preserve"> 9</w:t>
      </w:r>
      <w:r w:rsidRPr="000F645D">
        <w:rPr>
          <w:vertAlign w:val="superscript"/>
          <w:lang w:val="en-US"/>
        </w:rPr>
        <w:t>th</w:t>
      </w:r>
      <w:r w:rsidRPr="00536FE0">
        <w:rPr>
          <w:lang w:val="en-US"/>
        </w:rPr>
        <w:t xml:space="preserve"> </w:t>
      </w:r>
      <w:r>
        <w:rPr>
          <w:lang w:val="en-US"/>
        </w:rPr>
        <w:t>of</w:t>
      </w:r>
      <w:r w:rsidRPr="00536FE0">
        <w:rPr>
          <w:lang w:val="en-US"/>
        </w:rPr>
        <w:t xml:space="preserve"> </w:t>
      </w:r>
      <w:r w:rsidR="005F55C2">
        <w:rPr>
          <w:lang w:val="en-US"/>
        </w:rPr>
        <w:t>June 2023</w:t>
      </w:r>
      <w:r w:rsidRPr="00536FE0">
        <w:rPr>
          <w:lang w:val="en-US"/>
        </w:rPr>
        <w:t xml:space="preserve">, </w:t>
      </w:r>
      <w:r>
        <w:rPr>
          <w:lang w:val="en-US"/>
        </w:rPr>
        <w:t>at</w:t>
      </w:r>
      <w:r w:rsidRPr="00536FE0">
        <w:rPr>
          <w:lang w:val="en-US"/>
        </w:rPr>
        <w:t xml:space="preserve"> 11.00 </w:t>
      </w:r>
      <w:r>
        <w:rPr>
          <w:lang w:val="en-US"/>
        </w:rPr>
        <w:t>a</w:t>
      </w:r>
      <w:r w:rsidRPr="00536FE0">
        <w:rPr>
          <w:lang w:val="en-US"/>
        </w:rPr>
        <w:t>.</w:t>
      </w:r>
      <w:r>
        <w:rPr>
          <w:lang w:val="en-US"/>
        </w:rPr>
        <w:t>m</w:t>
      </w:r>
      <w:r w:rsidRPr="00536FE0">
        <w:rPr>
          <w:lang w:val="en-US"/>
        </w:rPr>
        <w:t>.</w:t>
      </w:r>
      <w:r w:rsidR="000E78C0">
        <w:rPr>
          <w:lang w:val="en-US"/>
        </w:rPr>
        <w:t>,</w:t>
      </w:r>
      <w:r w:rsidR="00536FE0">
        <w:rPr>
          <w:lang w:val="en-US"/>
        </w:rPr>
        <w:t xml:space="preserve"> </w:t>
      </w:r>
      <w:r w:rsidR="000E78C0">
        <w:rPr>
          <w:lang w:val="en-US"/>
        </w:rPr>
        <w:t xml:space="preserve">in which </w:t>
      </w:r>
      <w:r w:rsidR="00393083" w:rsidRPr="00393083">
        <w:rPr>
          <w:lang w:val="en-US"/>
        </w:rPr>
        <w:t>the participation of the Shareholders</w:t>
      </w:r>
      <w:r w:rsidR="00393083">
        <w:rPr>
          <w:lang w:val="en-US"/>
        </w:rPr>
        <w:t xml:space="preserve"> was </w:t>
      </w:r>
      <w:r w:rsidR="00393083" w:rsidRPr="002C494C">
        <w:rPr>
          <w:b/>
          <w:lang w:val="en-US"/>
        </w:rPr>
        <w:t>entirely</w:t>
      </w:r>
      <w:r w:rsidR="000E78C0" w:rsidRPr="002C494C">
        <w:rPr>
          <w:b/>
          <w:lang w:val="en-US"/>
        </w:rPr>
        <w:t xml:space="preserve"> </w:t>
      </w:r>
      <w:r w:rsidR="00CB4050" w:rsidRPr="002C494C">
        <w:rPr>
          <w:b/>
          <w:lang w:val="en-US"/>
        </w:rPr>
        <w:t>remote</w:t>
      </w:r>
      <w:r w:rsidR="000E78C0" w:rsidRPr="002C494C">
        <w:rPr>
          <w:b/>
          <w:lang w:val="en-US"/>
        </w:rPr>
        <w:t xml:space="preserve"> </w:t>
      </w:r>
      <w:r w:rsidR="00393083" w:rsidRPr="002C494C">
        <w:rPr>
          <w:b/>
          <w:lang w:val="en-US"/>
        </w:rPr>
        <w:t>via</w:t>
      </w:r>
      <w:r w:rsidR="000E78C0" w:rsidRPr="002C494C">
        <w:rPr>
          <w:b/>
          <w:lang w:val="en-US"/>
        </w:rPr>
        <w:t xml:space="preserve"> videoconference and using audiovisual electronic media.</w:t>
      </w:r>
      <w:r w:rsidR="000E78C0">
        <w:rPr>
          <w:lang w:val="en-US"/>
        </w:rPr>
        <w:t xml:space="preserve"> </w:t>
      </w:r>
      <w:r w:rsidR="0057672F">
        <w:rPr>
          <w:lang w:val="en-US"/>
        </w:rPr>
        <w:t xml:space="preserve">At </w:t>
      </w:r>
      <w:r w:rsidR="007F2064">
        <w:rPr>
          <w:lang w:val="en-US"/>
        </w:rPr>
        <w:t>the Special Minority</w:t>
      </w:r>
      <w:r w:rsidR="0057672F">
        <w:rPr>
          <w:lang w:val="en-US"/>
        </w:rPr>
        <w:t xml:space="preserve"> Shareholders</w:t>
      </w:r>
      <w:r w:rsidR="0057672F" w:rsidRPr="00536FE0">
        <w:rPr>
          <w:lang w:val="en-US"/>
        </w:rPr>
        <w:t xml:space="preserve">’ </w:t>
      </w:r>
      <w:r w:rsidR="006357D1">
        <w:rPr>
          <w:lang w:val="en-US"/>
        </w:rPr>
        <w:t>Meeting,</w:t>
      </w:r>
      <w:r w:rsidR="00B8371E" w:rsidRPr="00B8371E">
        <w:rPr>
          <w:lang w:val="en-US"/>
        </w:rPr>
        <w:t xml:space="preserve"> </w:t>
      </w:r>
      <w:r w:rsidR="007F2064">
        <w:rPr>
          <w:lang w:val="en-US"/>
        </w:rPr>
        <w:t xml:space="preserve">99 </w:t>
      </w:r>
      <w:r w:rsidR="0057672F" w:rsidRPr="00B8371E">
        <w:rPr>
          <w:lang w:val="en-US"/>
        </w:rPr>
        <w:t>Shareho</w:t>
      </w:r>
      <w:r w:rsidR="00393083" w:rsidRPr="00B8371E">
        <w:rPr>
          <w:lang w:val="en-US"/>
        </w:rPr>
        <w:t xml:space="preserve">lders, </w:t>
      </w:r>
      <w:r w:rsidR="0057672F" w:rsidRPr="00B8371E">
        <w:rPr>
          <w:lang w:val="en-US"/>
        </w:rPr>
        <w:t>representing a total of</w:t>
      </w:r>
      <w:r w:rsidR="007F2064">
        <w:rPr>
          <w:lang w:val="en-US"/>
        </w:rPr>
        <w:t xml:space="preserve"> 20.999.361</w:t>
      </w:r>
      <w:r w:rsidR="0057672F" w:rsidRPr="00B8371E">
        <w:rPr>
          <w:lang w:val="en-US"/>
        </w:rPr>
        <w:t xml:space="preserve"> shares i.e.</w:t>
      </w:r>
      <w:r w:rsidR="006357D1" w:rsidRPr="00B8371E">
        <w:rPr>
          <w:color w:val="FF0000"/>
          <w:lang w:val="en-US"/>
        </w:rPr>
        <w:t xml:space="preserve"> </w:t>
      </w:r>
      <w:r w:rsidR="007F2064" w:rsidRPr="007F2064">
        <w:rPr>
          <w:lang w:val="en-US"/>
        </w:rPr>
        <w:t xml:space="preserve">50.99 </w:t>
      </w:r>
      <w:r w:rsidR="0057672F">
        <w:rPr>
          <w:lang w:val="en-US"/>
        </w:rPr>
        <w:t xml:space="preserve">% of </w:t>
      </w:r>
      <w:r w:rsidR="00716A60">
        <w:rPr>
          <w:lang w:val="en-US"/>
        </w:rPr>
        <w:t>the Minority’s</w:t>
      </w:r>
      <w:r w:rsidR="00716A60">
        <w:rPr>
          <w:lang w:val="en-US"/>
        </w:rPr>
        <w:t xml:space="preserve"> </w:t>
      </w:r>
      <w:r w:rsidR="0057672F">
        <w:rPr>
          <w:lang w:val="en-US"/>
        </w:rPr>
        <w:t>paid up share capital</w:t>
      </w:r>
      <w:r w:rsidR="00393083">
        <w:rPr>
          <w:lang w:val="en-US"/>
        </w:rPr>
        <w:t>, attended and voted</w:t>
      </w:r>
      <w:r w:rsidR="00393083" w:rsidRPr="00393083">
        <w:rPr>
          <w:lang w:val="en-US"/>
        </w:rPr>
        <w:t xml:space="preserve"> </w:t>
      </w:r>
      <w:r w:rsidR="00E96685">
        <w:rPr>
          <w:lang w:val="en-US"/>
        </w:rPr>
        <w:t xml:space="preserve">either by </w:t>
      </w:r>
      <w:r w:rsidR="006357D1">
        <w:rPr>
          <w:lang w:val="en-GB"/>
        </w:rPr>
        <w:t>postal</w:t>
      </w:r>
      <w:r w:rsidR="00E96685">
        <w:rPr>
          <w:lang w:val="en-US"/>
        </w:rPr>
        <w:t xml:space="preserve"> ballot or remotely in real time using electronic resources</w:t>
      </w:r>
      <w:r w:rsidR="00BE0546">
        <w:rPr>
          <w:lang w:val="en-US"/>
        </w:rPr>
        <w:t>.</w:t>
      </w:r>
    </w:p>
    <w:p w:rsidR="00BE0546" w:rsidRPr="00BE0546" w:rsidRDefault="00BE0546" w:rsidP="00BE0546">
      <w:pPr>
        <w:jc w:val="both"/>
        <w:rPr>
          <w:lang w:val="en-US"/>
        </w:rPr>
      </w:pPr>
      <w:r w:rsidRPr="00BE0546">
        <w:rPr>
          <w:lang w:val="en-US"/>
        </w:rPr>
        <w:t>Regarding the agenda item included in the Invitation duly published on May 15</w:t>
      </w:r>
      <w:r w:rsidR="00DB5297" w:rsidRPr="00DB5297">
        <w:rPr>
          <w:vertAlign w:val="superscript"/>
          <w:lang w:val="en-US"/>
        </w:rPr>
        <w:t>th</w:t>
      </w:r>
      <w:r w:rsidRPr="00BE0546">
        <w:rPr>
          <w:lang w:val="en-US"/>
        </w:rPr>
        <w:t>, 2023, the Special Meeting elected Messrs. Christ</w:t>
      </w:r>
      <w:r>
        <w:rPr>
          <w:lang w:val="en-US"/>
        </w:rPr>
        <w:t xml:space="preserve">os </w:t>
      </w:r>
      <w:proofErr w:type="spellStart"/>
      <w:r>
        <w:rPr>
          <w:lang w:val="en-US"/>
        </w:rPr>
        <w:t>Mistriotis</w:t>
      </w:r>
      <w:proofErr w:type="spellEnd"/>
      <w:r>
        <w:rPr>
          <w:lang w:val="en-US"/>
        </w:rPr>
        <w:t xml:space="preserve"> and Panagiotis </w:t>
      </w:r>
      <w:proofErr w:type="spellStart"/>
      <w:r>
        <w:rPr>
          <w:lang w:val="en-US"/>
        </w:rPr>
        <w:t>Skou</w:t>
      </w:r>
      <w:r w:rsidRPr="00BE0546">
        <w:rPr>
          <w:lang w:val="en-US"/>
        </w:rPr>
        <w:t>larikis</w:t>
      </w:r>
      <w:proofErr w:type="spellEnd"/>
      <w:r w:rsidRPr="00BE0546">
        <w:rPr>
          <w:lang w:val="en-US"/>
        </w:rPr>
        <w:t xml:space="preserve"> as representatives of the minority Shareholders</w:t>
      </w:r>
      <w:r w:rsidR="00DB5297">
        <w:rPr>
          <w:lang w:val="en-US"/>
        </w:rPr>
        <w:t xml:space="preserve"> on the Board of Directors of EYDAP</w:t>
      </w:r>
      <w:r w:rsidRPr="00BE0546">
        <w:rPr>
          <w:lang w:val="en-US"/>
        </w:rPr>
        <w:t xml:space="preserve"> S.A., with a four-year term ending on June 9, 2027.</w:t>
      </w:r>
    </w:p>
    <w:p w:rsidR="00BF7431" w:rsidRDefault="00BE0546" w:rsidP="00BE0546">
      <w:pPr>
        <w:jc w:val="both"/>
        <w:rPr>
          <w:lang w:val="en-US"/>
        </w:rPr>
      </w:pPr>
      <w:r w:rsidRPr="00BE0546">
        <w:rPr>
          <w:lang w:val="en-US"/>
        </w:rPr>
        <w:t>It is clarified that the assessment of individual suitability by the Remuneration and Nominations Commi</w:t>
      </w:r>
      <w:r w:rsidR="0052214C">
        <w:rPr>
          <w:lang w:val="en-US"/>
        </w:rPr>
        <w:t xml:space="preserve">ttee of the Board of Directors </w:t>
      </w:r>
      <w:r w:rsidRPr="00BE0546">
        <w:rPr>
          <w:lang w:val="en-US"/>
        </w:rPr>
        <w:t xml:space="preserve">of </w:t>
      </w:r>
      <w:r w:rsidR="0052214C">
        <w:rPr>
          <w:lang w:val="en-US"/>
        </w:rPr>
        <w:t>EYDAP</w:t>
      </w:r>
      <w:r w:rsidRPr="00BE0546">
        <w:rPr>
          <w:lang w:val="en-US"/>
        </w:rPr>
        <w:t xml:space="preserve"> S.A. will be carried out within a reasonable time. Once the suitability of the elected </w:t>
      </w:r>
      <w:bookmarkStart w:id="0" w:name="_GoBack"/>
      <w:bookmarkEnd w:id="0"/>
      <w:r w:rsidRPr="00BE0546">
        <w:rPr>
          <w:lang w:val="en-US"/>
        </w:rPr>
        <w:t xml:space="preserve">minority representatives is established, the Board of Directors will </w:t>
      </w:r>
      <w:r w:rsidR="00D56F15">
        <w:rPr>
          <w:lang w:val="en-US"/>
        </w:rPr>
        <w:t>held its inaugural</w:t>
      </w:r>
      <w:r w:rsidRPr="00BE0546">
        <w:rPr>
          <w:lang w:val="en-US"/>
        </w:rPr>
        <w:t xml:space="preserve"> with its new composition.</w:t>
      </w:r>
    </w:p>
    <w:sectPr w:rsidR="00BF743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19" w:rsidRDefault="001C5F19" w:rsidP="00AC7A72">
      <w:pPr>
        <w:spacing w:after="0" w:line="240" w:lineRule="auto"/>
      </w:pPr>
      <w:r>
        <w:separator/>
      </w:r>
    </w:p>
  </w:endnote>
  <w:endnote w:type="continuationSeparator" w:id="0">
    <w:p w:rsidR="001C5F19" w:rsidRDefault="001C5F19" w:rsidP="00AC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Calligula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19" w:rsidRDefault="001C5F19" w:rsidP="00AC7A72">
      <w:pPr>
        <w:spacing w:after="0" w:line="240" w:lineRule="auto"/>
      </w:pPr>
      <w:r>
        <w:separator/>
      </w:r>
    </w:p>
  </w:footnote>
  <w:footnote w:type="continuationSeparator" w:id="0">
    <w:p w:rsidR="001C5F19" w:rsidRDefault="001C5F19" w:rsidP="00AC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72" w:rsidRDefault="00AC7A72" w:rsidP="00AC7A72">
    <w:pPr>
      <w:pStyle w:val="a3"/>
      <w:ind w:left="-1276"/>
    </w:pPr>
    <w:r w:rsidRPr="00974AE4">
      <w:rPr>
        <w:noProof/>
        <w:color w:val="0000FF"/>
        <w:lang w:eastAsia="el-GR"/>
      </w:rPr>
      <w:drawing>
        <wp:inline distT="0" distB="0" distL="0" distR="0" wp14:anchorId="2C7E4C40" wp14:editId="043FF91B">
          <wp:extent cx="2042160" cy="525556"/>
          <wp:effectExtent l="0" t="0" r="0" b="8255"/>
          <wp:docPr id="1" name="Εικόνα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755" cy="53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04B3"/>
    <w:multiLevelType w:val="hybridMultilevel"/>
    <w:tmpl w:val="DA1E6E26"/>
    <w:lvl w:ilvl="0" w:tplc="8FFA0F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D49E6"/>
    <w:multiLevelType w:val="hybridMultilevel"/>
    <w:tmpl w:val="7558353A"/>
    <w:lvl w:ilvl="0" w:tplc="AF40A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72"/>
    <w:rsid w:val="00092B51"/>
    <w:rsid w:val="000A3F99"/>
    <w:rsid w:val="000E78C0"/>
    <w:rsid w:val="000F645D"/>
    <w:rsid w:val="00197445"/>
    <w:rsid w:val="001C5F19"/>
    <w:rsid w:val="002057DA"/>
    <w:rsid w:val="00226CEF"/>
    <w:rsid w:val="00253B39"/>
    <w:rsid w:val="00270EF6"/>
    <w:rsid w:val="002713E8"/>
    <w:rsid w:val="00291573"/>
    <w:rsid w:val="002B447D"/>
    <w:rsid w:val="002C494C"/>
    <w:rsid w:val="003154E0"/>
    <w:rsid w:val="00324AA5"/>
    <w:rsid w:val="00371B25"/>
    <w:rsid w:val="00393083"/>
    <w:rsid w:val="003F3561"/>
    <w:rsid w:val="00463BB8"/>
    <w:rsid w:val="004F6170"/>
    <w:rsid w:val="0052214C"/>
    <w:rsid w:val="00536FE0"/>
    <w:rsid w:val="005542F5"/>
    <w:rsid w:val="0057672F"/>
    <w:rsid w:val="005F55C2"/>
    <w:rsid w:val="006357D1"/>
    <w:rsid w:val="006746F8"/>
    <w:rsid w:val="006B5008"/>
    <w:rsid w:val="006D762C"/>
    <w:rsid w:val="00716A60"/>
    <w:rsid w:val="00721445"/>
    <w:rsid w:val="00733A74"/>
    <w:rsid w:val="007563E8"/>
    <w:rsid w:val="0079718A"/>
    <w:rsid w:val="007B25B1"/>
    <w:rsid w:val="007F2064"/>
    <w:rsid w:val="007F3B7B"/>
    <w:rsid w:val="00837080"/>
    <w:rsid w:val="0086538F"/>
    <w:rsid w:val="00876697"/>
    <w:rsid w:val="00892757"/>
    <w:rsid w:val="008B2D49"/>
    <w:rsid w:val="00911E51"/>
    <w:rsid w:val="00965650"/>
    <w:rsid w:val="0097064A"/>
    <w:rsid w:val="00991BAB"/>
    <w:rsid w:val="009C6CA1"/>
    <w:rsid w:val="009E609E"/>
    <w:rsid w:val="009F7808"/>
    <w:rsid w:val="00A3002E"/>
    <w:rsid w:val="00A353FC"/>
    <w:rsid w:val="00A60D82"/>
    <w:rsid w:val="00A94853"/>
    <w:rsid w:val="00AC7A72"/>
    <w:rsid w:val="00AF6681"/>
    <w:rsid w:val="00B26F75"/>
    <w:rsid w:val="00B67134"/>
    <w:rsid w:val="00B8371E"/>
    <w:rsid w:val="00BB646C"/>
    <w:rsid w:val="00BE0546"/>
    <w:rsid w:val="00BF7431"/>
    <w:rsid w:val="00C00F9C"/>
    <w:rsid w:val="00C42ED5"/>
    <w:rsid w:val="00CA618C"/>
    <w:rsid w:val="00CB4050"/>
    <w:rsid w:val="00D371AB"/>
    <w:rsid w:val="00D465B6"/>
    <w:rsid w:val="00D56F15"/>
    <w:rsid w:val="00D85CDC"/>
    <w:rsid w:val="00DB5297"/>
    <w:rsid w:val="00DB6F89"/>
    <w:rsid w:val="00DD54B3"/>
    <w:rsid w:val="00E3123E"/>
    <w:rsid w:val="00E31834"/>
    <w:rsid w:val="00E96685"/>
    <w:rsid w:val="00F6079E"/>
    <w:rsid w:val="00F8109B"/>
    <w:rsid w:val="00F92480"/>
    <w:rsid w:val="00FA76EE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42EA-7D01-4A66-A3AC-06F5B1F5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C7A72"/>
  </w:style>
  <w:style w:type="paragraph" w:styleId="a4">
    <w:name w:val="footer"/>
    <w:basedOn w:val="a"/>
    <w:link w:val="Char0"/>
    <w:uiPriority w:val="99"/>
    <w:unhideWhenUsed/>
    <w:rsid w:val="00AC7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C7A72"/>
  </w:style>
  <w:style w:type="paragraph" w:styleId="a5">
    <w:name w:val="List Paragraph"/>
    <w:basedOn w:val="a"/>
    <w:uiPriority w:val="34"/>
    <w:qFormat/>
    <w:rsid w:val="005542F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26CEF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F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F6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3" w:color="59595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ΜΑΡΙΝΟΣ ΝΙΚΟΛΑΟΣ</dc:creator>
  <cp:lastModifiedBy>ΧΡΙΣΤΟΓΕΩΡΓΑΚΗ ΕΛΕΝΗ</cp:lastModifiedBy>
  <cp:revision>2</cp:revision>
  <dcterms:created xsi:type="dcterms:W3CDTF">2023-06-09T16:32:00Z</dcterms:created>
  <dcterms:modified xsi:type="dcterms:W3CDTF">2023-06-09T16:32:00Z</dcterms:modified>
</cp:coreProperties>
</file>