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546D" w14:textId="686A880B" w:rsidR="00DA4ADB" w:rsidRDefault="0082548B" w:rsidP="0082548B">
      <w:pPr>
        <w:jc w:val="center"/>
        <w:rPr>
          <w:b/>
          <w:bCs/>
          <w:u w:val="single"/>
          <w:lang w:val="el-GR"/>
        </w:rPr>
      </w:pPr>
      <w:r w:rsidRPr="009F7B11">
        <w:rPr>
          <w:b/>
          <w:lang w:val="el-GR"/>
        </w:rPr>
        <w:t>ΑΝΑΚΟΙΝΩΣΗ ΡΥΘΜΙΖΟΜΕΝΗΣ ΠΛΗΡΟΦΟΡΙΑΣ ΤΟΥ Ν. 3556/2007</w:t>
      </w:r>
    </w:p>
    <w:p w14:paraId="7D06A99E" w14:textId="77777777" w:rsidR="00DA4ADB" w:rsidRDefault="00DA4ADB" w:rsidP="00DA4ADB">
      <w:pPr>
        <w:rPr>
          <w:bCs/>
          <w:u w:val="single"/>
          <w:lang w:val="el-GR"/>
        </w:rPr>
      </w:pPr>
    </w:p>
    <w:p w14:paraId="0925E90D" w14:textId="751F7547" w:rsidR="00DA4ADB" w:rsidRPr="00641477" w:rsidRDefault="00DA4ADB" w:rsidP="00CA3627">
      <w:pPr>
        <w:jc w:val="both"/>
        <w:rPr>
          <w:lang w:val="el-GR"/>
        </w:rPr>
      </w:pPr>
      <w:bookmarkStart w:id="0" w:name="OLE_LINK1"/>
      <w:bookmarkStart w:id="1" w:name="OLE_LINK2"/>
      <w:bookmarkStart w:id="2" w:name="OLE_LINK3"/>
      <w:r>
        <w:rPr>
          <w:bCs/>
          <w:lang w:val="el-GR"/>
        </w:rPr>
        <w:t xml:space="preserve">Η εταιρεία «ΚΛΩΣΤΟΫΦΑΝΤΟΥΡΓΙΑ ΝΑΥΠΑΚΤΟΥ Α.Β.Ε.Ε.» ανακοινώνει ότι ο κ. </w:t>
      </w:r>
      <w:r w:rsidR="00CC7264">
        <w:rPr>
          <w:bCs/>
          <w:lang w:val="el-GR"/>
        </w:rPr>
        <w:t>Βασίλειος Πολύχρονος</w:t>
      </w:r>
      <w:r>
        <w:rPr>
          <w:bCs/>
          <w:lang w:val="el-GR"/>
        </w:rPr>
        <w:t xml:space="preserve">, </w:t>
      </w:r>
      <w:r w:rsidR="00CC7264">
        <w:rPr>
          <w:bCs/>
          <w:lang w:val="el-GR"/>
        </w:rPr>
        <w:t>Πρόεδρος Δ.Σ.</w:t>
      </w:r>
      <w:r>
        <w:rPr>
          <w:bCs/>
          <w:lang w:val="el-GR"/>
        </w:rPr>
        <w:t xml:space="preserve"> της εταιρείας και υπόχρεο πρόσωπο </w:t>
      </w:r>
      <w:r>
        <w:rPr>
          <w:lang w:val="el-GR"/>
        </w:rPr>
        <w:t>σύμφωνα με τις διατάξεις του Ν.3556/2007</w:t>
      </w:r>
      <w:r>
        <w:rPr>
          <w:bCs/>
          <w:lang w:val="el-GR"/>
        </w:rPr>
        <w:t xml:space="preserve"> </w:t>
      </w:r>
      <w:r>
        <w:rPr>
          <w:shd w:val="clear" w:color="auto" w:fill="FFFFFF"/>
          <w:lang w:val="el-GR"/>
        </w:rPr>
        <w:t>και του άρθρου 19 του Κανονισμού (ΕΕ) 596/2014</w:t>
      </w:r>
      <w:r>
        <w:rPr>
          <w:bCs/>
          <w:lang w:val="el-GR"/>
        </w:rPr>
        <w:t xml:space="preserve">, προέβη την </w:t>
      </w:r>
      <w:r w:rsidR="00CC7264">
        <w:rPr>
          <w:bCs/>
          <w:lang w:val="el-GR"/>
        </w:rPr>
        <w:t>4</w:t>
      </w:r>
      <w:r>
        <w:rPr>
          <w:bCs/>
          <w:lang w:val="el-GR"/>
        </w:rPr>
        <w:t xml:space="preserve">η </w:t>
      </w:r>
      <w:r w:rsidR="00CC7264">
        <w:rPr>
          <w:bCs/>
          <w:lang w:val="el-GR"/>
        </w:rPr>
        <w:t>Αυγούστου</w:t>
      </w:r>
      <w:r>
        <w:rPr>
          <w:bCs/>
          <w:lang w:val="el-GR"/>
        </w:rPr>
        <w:t xml:space="preserve"> 202</w:t>
      </w:r>
      <w:r w:rsidR="00CC7264">
        <w:rPr>
          <w:bCs/>
          <w:lang w:val="el-GR"/>
        </w:rPr>
        <w:t>5</w:t>
      </w:r>
      <w:r>
        <w:rPr>
          <w:bCs/>
          <w:lang w:val="el-GR"/>
        </w:rPr>
        <w:t xml:space="preserve"> </w:t>
      </w:r>
      <w:r w:rsidRPr="00CA3627">
        <w:rPr>
          <w:lang w:val="el-GR"/>
        </w:rPr>
        <w:t xml:space="preserve">σε </w:t>
      </w:r>
      <w:r w:rsidR="00CA3627" w:rsidRPr="00CA3627">
        <w:rPr>
          <w:lang w:val="el-GR"/>
        </w:rPr>
        <w:t xml:space="preserve">μεταβίβαση μετοχών μέσω </w:t>
      </w:r>
      <w:proofErr w:type="spellStart"/>
      <w:r w:rsidR="00CA3627" w:rsidRPr="00CA3627">
        <w:rPr>
          <w:lang w:val="el-GR"/>
        </w:rPr>
        <w:t>εξωχρηματιστηριακής</w:t>
      </w:r>
      <w:proofErr w:type="spellEnd"/>
      <w:r w:rsidR="00CA3627" w:rsidRPr="00CA3627">
        <w:rPr>
          <w:lang w:val="el-GR"/>
        </w:rPr>
        <w:t xml:space="preserve"> (</w:t>
      </w:r>
      <w:r w:rsidR="00CA3627" w:rsidRPr="00CA3627">
        <w:t>OTC</w:t>
      </w:r>
      <w:r w:rsidR="00CA3627" w:rsidRPr="00CA3627">
        <w:rPr>
          <w:lang w:val="el-GR"/>
        </w:rPr>
        <w:t>) διάθεσης</w:t>
      </w:r>
      <w:r w:rsidR="00CA3627" w:rsidRPr="00B950E3">
        <w:rPr>
          <w:lang w:val="el-GR"/>
        </w:rPr>
        <w:t xml:space="preserve"> </w:t>
      </w:r>
      <w:r w:rsidR="00B950E3" w:rsidRPr="00B950E3">
        <w:rPr>
          <w:lang w:val="el-GR"/>
        </w:rPr>
        <w:t xml:space="preserve">λόγω πώλησης </w:t>
      </w:r>
      <w:r w:rsidR="0082548B">
        <w:rPr>
          <w:bCs/>
          <w:lang w:val="el-GR"/>
        </w:rPr>
        <w:t xml:space="preserve">συνολικού αριθμού ενός εκατομμυρίου </w:t>
      </w:r>
      <w:proofErr w:type="spellStart"/>
      <w:r w:rsidR="0082548B">
        <w:rPr>
          <w:bCs/>
          <w:lang w:val="el-GR"/>
        </w:rPr>
        <w:t>εκατόν</w:t>
      </w:r>
      <w:proofErr w:type="spellEnd"/>
      <w:r w:rsidR="0082548B">
        <w:rPr>
          <w:bCs/>
          <w:lang w:val="el-GR"/>
        </w:rPr>
        <w:t xml:space="preserve"> πενήντα χιλιάδων (</w:t>
      </w:r>
      <w:r w:rsidR="00CC7264" w:rsidRPr="00CC7264">
        <w:rPr>
          <w:b/>
          <w:lang w:val="el-GR"/>
        </w:rPr>
        <w:t>1.150.000</w:t>
      </w:r>
      <w:r w:rsidR="0082548B">
        <w:rPr>
          <w:b/>
          <w:lang w:val="el-GR"/>
        </w:rPr>
        <w:t>)</w:t>
      </w:r>
      <w:r>
        <w:rPr>
          <w:bCs/>
          <w:lang w:val="el-GR"/>
        </w:rPr>
        <w:t xml:space="preserve"> </w:t>
      </w:r>
      <w:r w:rsidR="0082548B">
        <w:rPr>
          <w:bCs/>
          <w:lang w:val="el-GR"/>
        </w:rPr>
        <w:t xml:space="preserve">κοινών ονομαστικών </w:t>
      </w:r>
      <w:r>
        <w:rPr>
          <w:bCs/>
          <w:lang w:val="el-GR"/>
        </w:rPr>
        <w:t>μετοχών της εταιρείας «ΚΛΩΣΤΟΫΦΑΝΤΟΥΡΓΙΑ ΝΑΥΠΑΚΤΟΥ Α.Β.Ε.Ε»</w:t>
      </w:r>
      <w:r w:rsidR="00E8472D" w:rsidRPr="00E8472D">
        <w:rPr>
          <w:bCs/>
          <w:lang w:val="el-GR"/>
        </w:rPr>
        <w:t xml:space="preserve"> </w:t>
      </w:r>
      <w:r w:rsidR="00E8472D">
        <w:rPr>
          <w:bCs/>
          <w:lang w:val="el-GR"/>
        </w:rPr>
        <w:t>συνολικής αξίας 2</w:t>
      </w:r>
      <w:r w:rsidR="00E8472D">
        <w:rPr>
          <w:bCs/>
          <w:lang w:val="el-GR"/>
        </w:rPr>
        <w:t>99.00</w:t>
      </w:r>
      <w:r w:rsidR="00E8472D">
        <w:rPr>
          <w:bCs/>
          <w:lang w:val="el-GR"/>
        </w:rPr>
        <w:t>0</w:t>
      </w:r>
      <w:r w:rsidR="00E8472D">
        <w:rPr>
          <w:bCs/>
          <w:lang w:val="el-GR"/>
        </w:rPr>
        <w:t>,00</w:t>
      </w:r>
      <w:r w:rsidR="00E8472D">
        <w:rPr>
          <w:bCs/>
          <w:lang w:val="el-GR"/>
        </w:rPr>
        <w:t xml:space="preserve"> ευρώ</w:t>
      </w:r>
      <w:r w:rsidR="00CA3627" w:rsidRPr="00CA3627">
        <w:rPr>
          <w:bCs/>
          <w:lang w:val="el-GR"/>
        </w:rPr>
        <w:t>.</w:t>
      </w:r>
      <w:r>
        <w:rPr>
          <w:bCs/>
          <w:lang w:val="el-GR"/>
        </w:rPr>
        <w:t xml:space="preserve"> </w:t>
      </w:r>
      <w:bookmarkEnd w:id="0"/>
      <w:bookmarkEnd w:id="1"/>
      <w:bookmarkEnd w:id="2"/>
    </w:p>
    <w:p w14:paraId="0947EC7C" w14:textId="77777777" w:rsidR="00DA4ADB" w:rsidRPr="00DA4ADB" w:rsidRDefault="00DA4ADB">
      <w:pPr>
        <w:rPr>
          <w:lang w:val="el-GR"/>
        </w:rPr>
      </w:pPr>
    </w:p>
    <w:sectPr w:rsidR="00DA4ADB" w:rsidRPr="00DA4A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DB"/>
    <w:rsid w:val="0026709A"/>
    <w:rsid w:val="005121E6"/>
    <w:rsid w:val="00582B7F"/>
    <w:rsid w:val="0082548B"/>
    <w:rsid w:val="00B950E3"/>
    <w:rsid w:val="00CA3627"/>
    <w:rsid w:val="00CC7264"/>
    <w:rsid w:val="00D108C1"/>
    <w:rsid w:val="00DA4ADB"/>
    <w:rsid w:val="00E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C930"/>
  <w15:chartTrackingRefBased/>
  <w15:docId w15:val="{C5572958-C17C-44A5-A5B1-AC94888C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ADB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A4A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4A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4AD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4AD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4A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4AD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4AD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4AD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4AD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A4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A4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A4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A4AD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A4AD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A4AD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A4AD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A4AD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A4A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A4A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DA4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A4AD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DA4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A4AD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DA4AD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A4AD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DA4AD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A4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DA4AD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A4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Θάνος Σκαμαγκούλης</dc:creator>
  <cp:keywords/>
  <dc:description/>
  <cp:lastModifiedBy>Thanasis Skamagoulis</cp:lastModifiedBy>
  <cp:revision>7</cp:revision>
  <dcterms:created xsi:type="dcterms:W3CDTF">2025-08-04T12:00:00Z</dcterms:created>
  <dcterms:modified xsi:type="dcterms:W3CDTF">2025-08-05T14:13:00Z</dcterms:modified>
</cp:coreProperties>
</file>